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A62" w:rsidRPr="002C39FD" w:rsidRDefault="003A255F" w:rsidP="006977B2">
      <w:pPr>
        <w:pStyle w:val="af5"/>
        <w:numPr>
          <w:ilvl w:val="0"/>
          <w:numId w:val="2"/>
        </w:numPr>
        <w:ind w:left="0"/>
        <w:jc w:val="center"/>
        <w:rPr>
          <w:sz w:val="36"/>
          <w:szCs w:val="36"/>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риложение 2 Герб кон [Converted]" style="width:64.55pt;height:78.8pt;visibility:visible">
            <v:imagedata r:id="rId7" o:title=""/>
          </v:shape>
        </w:pict>
      </w:r>
    </w:p>
    <w:p w:rsidR="00071A62" w:rsidRPr="002C39FD" w:rsidRDefault="00071A62" w:rsidP="0065477D">
      <w:pPr>
        <w:pStyle w:val="af5"/>
        <w:numPr>
          <w:ilvl w:val="0"/>
          <w:numId w:val="2"/>
        </w:numPr>
        <w:spacing w:after="0"/>
        <w:ind w:left="0"/>
        <w:jc w:val="center"/>
        <w:rPr>
          <w:rFonts w:ascii="Arial" w:hAnsi="Arial" w:cs="Arial"/>
          <w:b/>
          <w:bCs/>
          <w:sz w:val="24"/>
          <w:szCs w:val="24"/>
        </w:rPr>
      </w:pPr>
      <w:r w:rsidRPr="002C39FD">
        <w:rPr>
          <w:rFonts w:ascii="Arial" w:hAnsi="Arial" w:cs="Arial"/>
          <w:b/>
          <w:bCs/>
          <w:sz w:val="24"/>
          <w:szCs w:val="24"/>
        </w:rPr>
        <w:t>АДМИНИСТРАЦИЯ ПОСЕЛКА КУРАГИНО</w:t>
      </w:r>
    </w:p>
    <w:p w:rsidR="00071A62" w:rsidRPr="002C39FD" w:rsidRDefault="00071A62" w:rsidP="0065477D">
      <w:pPr>
        <w:pStyle w:val="af5"/>
        <w:numPr>
          <w:ilvl w:val="0"/>
          <w:numId w:val="2"/>
        </w:numPr>
        <w:spacing w:after="0"/>
        <w:ind w:left="0"/>
        <w:jc w:val="center"/>
        <w:rPr>
          <w:rFonts w:ascii="Arial" w:hAnsi="Arial" w:cs="Arial"/>
          <w:b/>
          <w:bCs/>
          <w:sz w:val="24"/>
          <w:szCs w:val="24"/>
        </w:rPr>
      </w:pPr>
      <w:r w:rsidRPr="002C39FD">
        <w:rPr>
          <w:rFonts w:ascii="Arial" w:hAnsi="Arial" w:cs="Arial"/>
          <w:b/>
          <w:bCs/>
          <w:sz w:val="24"/>
          <w:szCs w:val="24"/>
        </w:rPr>
        <w:t>КРАСНОЯРСКОГО КРАЯ</w:t>
      </w:r>
    </w:p>
    <w:p w:rsidR="00071A62" w:rsidRPr="002C39FD" w:rsidRDefault="00071A62" w:rsidP="0065477D">
      <w:pPr>
        <w:pStyle w:val="af5"/>
        <w:numPr>
          <w:ilvl w:val="0"/>
          <w:numId w:val="2"/>
        </w:numPr>
        <w:spacing w:after="0"/>
        <w:ind w:left="0"/>
        <w:jc w:val="center"/>
        <w:rPr>
          <w:rFonts w:ascii="Arial" w:hAnsi="Arial" w:cs="Arial"/>
          <w:b/>
          <w:bCs/>
          <w:sz w:val="24"/>
          <w:szCs w:val="24"/>
        </w:rPr>
      </w:pPr>
      <w:r w:rsidRPr="002C39FD">
        <w:rPr>
          <w:rFonts w:ascii="Arial" w:hAnsi="Arial" w:cs="Arial"/>
          <w:b/>
          <w:bCs/>
          <w:sz w:val="24"/>
          <w:szCs w:val="24"/>
        </w:rPr>
        <w:t>ПОСТАНОВЛЕНИЕ</w:t>
      </w:r>
    </w:p>
    <w:p w:rsidR="00071A62" w:rsidRPr="002C39FD" w:rsidRDefault="00071A62" w:rsidP="0065477D">
      <w:pPr>
        <w:pStyle w:val="af5"/>
        <w:numPr>
          <w:ilvl w:val="0"/>
          <w:numId w:val="2"/>
        </w:numPr>
        <w:spacing w:after="0"/>
        <w:ind w:left="0"/>
        <w:jc w:val="center"/>
        <w:rPr>
          <w:rFonts w:ascii="Arial" w:hAnsi="Arial" w:cs="Arial"/>
          <w:sz w:val="24"/>
          <w:szCs w:val="24"/>
        </w:rPr>
      </w:pPr>
    </w:p>
    <w:p w:rsidR="00071A62" w:rsidRPr="002C39FD" w:rsidRDefault="002C401E" w:rsidP="0065477D">
      <w:pPr>
        <w:pStyle w:val="af5"/>
        <w:numPr>
          <w:ilvl w:val="0"/>
          <w:numId w:val="2"/>
        </w:numPr>
        <w:spacing w:after="0"/>
        <w:ind w:left="0"/>
        <w:jc w:val="center"/>
        <w:rPr>
          <w:rFonts w:ascii="Arial" w:hAnsi="Arial" w:cs="Arial"/>
          <w:sz w:val="24"/>
          <w:szCs w:val="24"/>
        </w:rPr>
      </w:pPr>
      <w:r>
        <w:rPr>
          <w:rFonts w:ascii="Arial" w:hAnsi="Arial" w:cs="Arial"/>
          <w:sz w:val="24"/>
          <w:szCs w:val="24"/>
        </w:rPr>
        <w:t>07.09.2020г.</w:t>
      </w:r>
      <w:r w:rsidR="00071A62" w:rsidRPr="002C39FD">
        <w:rPr>
          <w:rFonts w:ascii="Arial" w:hAnsi="Arial" w:cs="Arial"/>
          <w:sz w:val="24"/>
          <w:szCs w:val="24"/>
        </w:rPr>
        <w:tab/>
      </w:r>
      <w:r w:rsidR="00071A62" w:rsidRPr="002C39FD">
        <w:rPr>
          <w:rFonts w:ascii="Arial" w:hAnsi="Arial" w:cs="Arial"/>
          <w:sz w:val="24"/>
          <w:szCs w:val="24"/>
        </w:rPr>
        <w:tab/>
      </w:r>
      <w:r w:rsidR="00071A62" w:rsidRPr="002C39FD">
        <w:rPr>
          <w:rFonts w:ascii="Arial" w:hAnsi="Arial" w:cs="Arial"/>
          <w:sz w:val="24"/>
          <w:szCs w:val="24"/>
        </w:rPr>
        <w:tab/>
        <w:t xml:space="preserve">         </w:t>
      </w:r>
      <w:proofErr w:type="spellStart"/>
      <w:r w:rsidR="00071A62" w:rsidRPr="002C39FD">
        <w:rPr>
          <w:rFonts w:ascii="Arial" w:hAnsi="Arial" w:cs="Arial"/>
          <w:sz w:val="24"/>
          <w:szCs w:val="24"/>
        </w:rPr>
        <w:t>пгт</w:t>
      </w:r>
      <w:proofErr w:type="spellEnd"/>
      <w:r w:rsidR="00071A62" w:rsidRPr="002C39FD">
        <w:rPr>
          <w:rFonts w:ascii="Arial" w:hAnsi="Arial" w:cs="Arial"/>
          <w:sz w:val="24"/>
          <w:szCs w:val="24"/>
        </w:rPr>
        <w:t>. Курагино</w:t>
      </w:r>
      <w:r w:rsidR="00071A62" w:rsidRPr="002C39FD">
        <w:rPr>
          <w:rFonts w:ascii="Arial" w:hAnsi="Arial" w:cs="Arial"/>
          <w:sz w:val="24"/>
          <w:szCs w:val="24"/>
        </w:rPr>
        <w:tab/>
        <w:t xml:space="preserve">                                  № </w:t>
      </w:r>
      <w:r>
        <w:rPr>
          <w:rFonts w:ascii="Arial" w:hAnsi="Arial" w:cs="Arial"/>
          <w:sz w:val="24"/>
          <w:szCs w:val="24"/>
        </w:rPr>
        <w:t>250</w:t>
      </w:r>
      <w:r w:rsidR="00071A62" w:rsidRPr="002C39FD">
        <w:rPr>
          <w:rFonts w:ascii="Arial" w:hAnsi="Arial" w:cs="Arial"/>
          <w:sz w:val="24"/>
          <w:szCs w:val="24"/>
        </w:rPr>
        <w:t xml:space="preserve"> - </w:t>
      </w:r>
      <w:proofErr w:type="gramStart"/>
      <w:r w:rsidR="00071A62" w:rsidRPr="002C39FD">
        <w:rPr>
          <w:rFonts w:ascii="Arial" w:hAnsi="Arial" w:cs="Arial"/>
          <w:sz w:val="24"/>
          <w:szCs w:val="24"/>
        </w:rPr>
        <w:t>П</w:t>
      </w:r>
      <w:proofErr w:type="gramEnd"/>
    </w:p>
    <w:p w:rsidR="00071A62" w:rsidRPr="002C39FD" w:rsidRDefault="00071A62" w:rsidP="0065477D">
      <w:pPr>
        <w:pStyle w:val="af5"/>
        <w:numPr>
          <w:ilvl w:val="0"/>
          <w:numId w:val="2"/>
        </w:numPr>
        <w:spacing w:after="0"/>
        <w:ind w:left="0"/>
        <w:jc w:val="both"/>
        <w:rPr>
          <w:rFonts w:ascii="Arial" w:hAnsi="Arial" w:cs="Arial"/>
          <w:sz w:val="24"/>
          <w:szCs w:val="24"/>
        </w:rPr>
      </w:pPr>
    </w:p>
    <w:p w:rsidR="00071A62" w:rsidRPr="002C39FD" w:rsidRDefault="00071A62" w:rsidP="009D463E">
      <w:pPr>
        <w:pStyle w:val="af5"/>
        <w:numPr>
          <w:ilvl w:val="0"/>
          <w:numId w:val="2"/>
        </w:numPr>
        <w:autoSpaceDE w:val="0"/>
        <w:autoSpaceDN w:val="0"/>
        <w:adjustRightInd w:val="0"/>
        <w:spacing w:after="0"/>
        <w:ind w:left="0"/>
        <w:jc w:val="center"/>
        <w:rPr>
          <w:rFonts w:ascii="Arial" w:hAnsi="Arial" w:cs="Arial"/>
          <w:sz w:val="24"/>
          <w:szCs w:val="24"/>
        </w:rPr>
      </w:pPr>
      <w:r w:rsidRPr="002C39FD">
        <w:rPr>
          <w:rFonts w:ascii="Arial" w:hAnsi="Arial" w:cs="Arial"/>
          <w:sz w:val="24"/>
          <w:szCs w:val="24"/>
        </w:rPr>
        <w:t>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муниципального образования поселок Курагино»</w:t>
      </w:r>
    </w:p>
    <w:p w:rsidR="00071A62" w:rsidRPr="002C39FD" w:rsidRDefault="00071A62" w:rsidP="0065477D">
      <w:pPr>
        <w:pStyle w:val="af5"/>
        <w:numPr>
          <w:ilvl w:val="0"/>
          <w:numId w:val="2"/>
        </w:numPr>
        <w:autoSpaceDE w:val="0"/>
        <w:autoSpaceDN w:val="0"/>
        <w:adjustRightInd w:val="0"/>
        <w:spacing w:after="0"/>
        <w:ind w:left="0"/>
        <w:jc w:val="both"/>
        <w:rPr>
          <w:rFonts w:ascii="Arial" w:hAnsi="Arial" w:cs="Arial"/>
          <w:sz w:val="24"/>
          <w:szCs w:val="24"/>
        </w:rPr>
      </w:pPr>
    </w:p>
    <w:p w:rsidR="00071A62" w:rsidRPr="002C39FD" w:rsidRDefault="00071A62" w:rsidP="0065477D">
      <w:pPr>
        <w:pStyle w:val="ConsPlusNormal"/>
        <w:numPr>
          <w:ilvl w:val="1"/>
          <w:numId w:val="2"/>
        </w:numPr>
        <w:spacing w:line="276" w:lineRule="auto"/>
        <w:ind w:firstLine="426"/>
        <w:jc w:val="both"/>
        <w:outlineLvl w:val="0"/>
        <w:rPr>
          <w:sz w:val="24"/>
          <w:szCs w:val="24"/>
        </w:rPr>
      </w:pPr>
      <w:r w:rsidRPr="002C39FD">
        <w:rPr>
          <w:sz w:val="24"/>
          <w:szCs w:val="24"/>
        </w:rPr>
        <w:t>В соответствии с Федеральным законом от 27.07.2010 №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руководствуясь Уставом муниципального образования поселок Курагино</w:t>
      </w:r>
      <w:r w:rsidRPr="002C39FD">
        <w:rPr>
          <w:i/>
          <w:iCs/>
          <w:sz w:val="24"/>
          <w:szCs w:val="24"/>
        </w:rPr>
        <w:t xml:space="preserve">, </w:t>
      </w:r>
      <w:r w:rsidRPr="002C39FD">
        <w:rPr>
          <w:sz w:val="24"/>
          <w:szCs w:val="24"/>
        </w:rPr>
        <w:t>Постановлением Правительства Российской Федерации от 19.11.2014г. № 1221,</w:t>
      </w:r>
    </w:p>
    <w:p w:rsidR="00071A62" w:rsidRPr="002C39FD" w:rsidRDefault="00071A62" w:rsidP="0065477D">
      <w:pPr>
        <w:pStyle w:val="ConsPlusNormal"/>
        <w:numPr>
          <w:ilvl w:val="1"/>
          <w:numId w:val="2"/>
        </w:numPr>
        <w:spacing w:line="276" w:lineRule="auto"/>
        <w:ind w:firstLine="426"/>
        <w:jc w:val="both"/>
        <w:outlineLvl w:val="0"/>
        <w:rPr>
          <w:sz w:val="24"/>
          <w:szCs w:val="24"/>
        </w:rPr>
      </w:pPr>
      <w:r w:rsidRPr="002C39FD">
        <w:rPr>
          <w:sz w:val="24"/>
          <w:szCs w:val="24"/>
        </w:rPr>
        <w:t>ПОСТАНОВЛЯЮ:</w:t>
      </w:r>
    </w:p>
    <w:p w:rsidR="00071A62" w:rsidRPr="002C39FD" w:rsidRDefault="00071A62" w:rsidP="0065477D">
      <w:pPr>
        <w:pStyle w:val="af5"/>
        <w:numPr>
          <w:ilvl w:val="0"/>
          <w:numId w:val="2"/>
        </w:numPr>
        <w:autoSpaceDE w:val="0"/>
        <w:autoSpaceDN w:val="0"/>
        <w:adjustRightInd w:val="0"/>
        <w:spacing w:after="0"/>
        <w:ind w:left="0"/>
        <w:jc w:val="both"/>
        <w:rPr>
          <w:rFonts w:ascii="Arial" w:hAnsi="Arial" w:cs="Arial"/>
          <w:sz w:val="24"/>
          <w:szCs w:val="24"/>
        </w:rPr>
      </w:pPr>
      <w:r w:rsidRPr="002C39FD">
        <w:rPr>
          <w:rFonts w:ascii="Arial" w:hAnsi="Arial" w:cs="Arial"/>
          <w:sz w:val="24"/>
          <w:szCs w:val="24"/>
        </w:rPr>
        <w:t>1. Утвердить административный регламент предоставления муниципальной услуги «Присвоение адресов земельным участкам, зданиям, сооружениям и помещениям на территории муниципального образования поселок Курагино</w:t>
      </w:r>
      <w:r w:rsidR="00066849" w:rsidRPr="002C39FD">
        <w:rPr>
          <w:rFonts w:ascii="Arial" w:hAnsi="Arial" w:cs="Arial"/>
          <w:sz w:val="24"/>
          <w:szCs w:val="24"/>
        </w:rPr>
        <w:t>», согласно приложению;</w:t>
      </w:r>
    </w:p>
    <w:p w:rsidR="00066849" w:rsidRPr="002C39FD" w:rsidRDefault="0057365C" w:rsidP="00066849">
      <w:pPr>
        <w:pStyle w:val="af5"/>
        <w:numPr>
          <w:ilvl w:val="0"/>
          <w:numId w:val="2"/>
        </w:numPr>
        <w:autoSpaceDE w:val="0"/>
        <w:autoSpaceDN w:val="0"/>
        <w:adjustRightInd w:val="0"/>
        <w:spacing w:after="0"/>
        <w:ind w:left="0"/>
        <w:jc w:val="both"/>
        <w:rPr>
          <w:rFonts w:ascii="Arial" w:hAnsi="Arial" w:cs="Arial"/>
          <w:sz w:val="24"/>
          <w:szCs w:val="24"/>
        </w:rPr>
      </w:pPr>
      <w:r w:rsidRPr="002C39FD">
        <w:rPr>
          <w:rFonts w:ascii="Arial" w:hAnsi="Arial" w:cs="Arial"/>
          <w:sz w:val="24"/>
          <w:szCs w:val="24"/>
        </w:rPr>
        <w:t xml:space="preserve">2. Признать утратившим силу постановление </w:t>
      </w:r>
      <w:r w:rsidR="00066849" w:rsidRPr="002C39FD">
        <w:rPr>
          <w:rFonts w:ascii="Arial" w:hAnsi="Arial" w:cs="Arial"/>
          <w:sz w:val="24"/>
          <w:szCs w:val="24"/>
        </w:rPr>
        <w:t xml:space="preserve">администрации поселка Курагино от 29.08.2018 № 414 - </w:t>
      </w:r>
      <w:proofErr w:type="gramStart"/>
      <w:r w:rsidR="00066849" w:rsidRPr="002C39FD">
        <w:rPr>
          <w:rFonts w:ascii="Arial" w:hAnsi="Arial" w:cs="Arial"/>
          <w:sz w:val="24"/>
          <w:szCs w:val="24"/>
        </w:rPr>
        <w:t>П</w:t>
      </w:r>
      <w:proofErr w:type="gramEnd"/>
      <w:r w:rsidR="00066849" w:rsidRPr="002C39FD">
        <w:rPr>
          <w:rFonts w:ascii="Arial" w:hAnsi="Arial" w:cs="Arial"/>
          <w:sz w:val="24"/>
          <w:szCs w:val="24"/>
        </w:rPr>
        <w:t xml:space="preserve"> «Об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муниципального образования поселок Курагино»;</w:t>
      </w:r>
    </w:p>
    <w:p w:rsidR="00071A62" w:rsidRPr="002C39FD" w:rsidRDefault="00066849" w:rsidP="0065477D">
      <w:pPr>
        <w:pStyle w:val="ConsPlusNormal"/>
        <w:widowControl w:val="0"/>
        <w:numPr>
          <w:ilvl w:val="0"/>
          <w:numId w:val="2"/>
        </w:numPr>
        <w:suppressAutoHyphens/>
        <w:autoSpaceDN/>
        <w:adjustRightInd/>
        <w:spacing w:line="276" w:lineRule="auto"/>
        <w:ind w:firstLine="0"/>
        <w:jc w:val="both"/>
        <w:rPr>
          <w:sz w:val="24"/>
          <w:szCs w:val="24"/>
        </w:rPr>
      </w:pPr>
      <w:r w:rsidRPr="002C39FD">
        <w:rPr>
          <w:sz w:val="24"/>
          <w:szCs w:val="24"/>
        </w:rPr>
        <w:t>3</w:t>
      </w:r>
      <w:r w:rsidR="00071A62" w:rsidRPr="002C39FD">
        <w:rPr>
          <w:sz w:val="24"/>
          <w:szCs w:val="24"/>
        </w:rPr>
        <w:t xml:space="preserve">. </w:t>
      </w:r>
      <w:proofErr w:type="gramStart"/>
      <w:r w:rsidR="00071A62" w:rsidRPr="002C39FD">
        <w:rPr>
          <w:sz w:val="24"/>
          <w:szCs w:val="24"/>
        </w:rPr>
        <w:t>Разместить</w:t>
      </w:r>
      <w:proofErr w:type="gramEnd"/>
      <w:r w:rsidR="00071A62" w:rsidRPr="002C39FD">
        <w:rPr>
          <w:sz w:val="24"/>
          <w:szCs w:val="24"/>
        </w:rPr>
        <w:t xml:space="preserve"> вышеназванный проект административного регламента на сайте муниципально</w:t>
      </w:r>
      <w:r w:rsidRPr="002C39FD">
        <w:rPr>
          <w:sz w:val="24"/>
          <w:szCs w:val="24"/>
        </w:rPr>
        <w:t>го образования поселок Курагино;</w:t>
      </w:r>
    </w:p>
    <w:p w:rsidR="00071A62" w:rsidRPr="002C39FD" w:rsidRDefault="00066849" w:rsidP="0065477D">
      <w:pPr>
        <w:pStyle w:val="ConsPlusNormal"/>
        <w:widowControl w:val="0"/>
        <w:numPr>
          <w:ilvl w:val="0"/>
          <w:numId w:val="2"/>
        </w:numPr>
        <w:suppressAutoHyphens/>
        <w:autoSpaceDN/>
        <w:adjustRightInd/>
        <w:spacing w:line="276" w:lineRule="auto"/>
        <w:ind w:firstLine="0"/>
        <w:jc w:val="both"/>
        <w:rPr>
          <w:sz w:val="24"/>
          <w:szCs w:val="24"/>
        </w:rPr>
      </w:pPr>
      <w:r w:rsidRPr="002C39FD">
        <w:rPr>
          <w:sz w:val="24"/>
          <w:szCs w:val="24"/>
        </w:rPr>
        <w:t>4</w:t>
      </w:r>
      <w:r w:rsidR="00071A62" w:rsidRPr="002C39FD">
        <w:rPr>
          <w:sz w:val="24"/>
          <w:szCs w:val="24"/>
        </w:rPr>
        <w:t xml:space="preserve">. Определить срок для проведения экспертизы — 15 </w:t>
      </w:r>
      <w:r w:rsidRPr="002C39FD">
        <w:rPr>
          <w:sz w:val="24"/>
          <w:szCs w:val="24"/>
        </w:rPr>
        <w:t>дней со дня размещения на сайте;</w:t>
      </w:r>
    </w:p>
    <w:p w:rsidR="00071A62" w:rsidRPr="002C39FD" w:rsidRDefault="00066849" w:rsidP="0065477D">
      <w:pPr>
        <w:pStyle w:val="af5"/>
        <w:numPr>
          <w:ilvl w:val="0"/>
          <w:numId w:val="2"/>
        </w:numPr>
        <w:autoSpaceDE w:val="0"/>
        <w:autoSpaceDN w:val="0"/>
        <w:adjustRightInd w:val="0"/>
        <w:spacing w:after="0"/>
        <w:ind w:left="0"/>
        <w:jc w:val="both"/>
        <w:rPr>
          <w:rFonts w:ascii="Arial" w:hAnsi="Arial" w:cs="Arial"/>
          <w:sz w:val="24"/>
          <w:szCs w:val="24"/>
        </w:rPr>
      </w:pPr>
      <w:r w:rsidRPr="002C39FD">
        <w:rPr>
          <w:rFonts w:ascii="Arial" w:hAnsi="Arial" w:cs="Arial"/>
          <w:sz w:val="24"/>
          <w:szCs w:val="24"/>
        </w:rPr>
        <w:t>5</w:t>
      </w:r>
      <w:r w:rsidR="00071A62" w:rsidRPr="002C39FD">
        <w:rPr>
          <w:rFonts w:ascii="Arial" w:hAnsi="Arial" w:cs="Arial"/>
          <w:sz w:val="24"/>
          <w:szCs w:val="24"/>
        </w:rPr>
        <w:t xml:space="preserve">. </w:t>
      </w:r>
      <w:proofErr w:type="gramStart"/>
      <w:r w:rsidR="00071A62" w:rsidRPr="002C39FD">
        <w:rPr>
          <w:rFonts w:ascii="Arial" w:hAnsi="Arial" w:cs="Arial"/>
          <w:sz w:val="24"/>
          <w:szCs w:val="24"/>
        </w:rPr>
        <w:t>Контроль за</w:t>
      </w:r>
      <w:proofErr w:type="gramEnd"/>
      <w:r w:rsidR="00071A62" w:rsidRPr="002C39FD">
        <w:rPr>
          <w:rFonts w:ascii="Arial" w:hAnsi="Arial" w:cs="Arial"/>
          <w:sz w:val="24"/>
          <w:szCs w:val="24"/>
        </w:rPr>
        <w:t xml:space="preserve"> исполнением настоящего постановления возложить на заместителя Главы поселка по вопросам обеспечения жизнедеятельности поселка и директора МКУ «Комитет по упра</w:t>
      </w:r>
      <w:r w:rsidRPr="002C39FD">
        <w:rPr>
          <w:rFonts w:ascii="Arial" w:hAnsi="Arial" w:cs="Arial"/>
          <w:sz w:val="24"/>
          <w:szCs w:val="24"/>
        </w:rPr>
        <w:t>влению муниципальным имуществом;</w:t>
      </w:r>
    </w:p>
    <w:p w:rsidR="00071A62" w:rsidRPr="002C39FD" w:rsidRDefault="00066849" w:rsidP="0065477D">
      <w:pPr>
        <w:pStyle w:val="af5"/>
        <w:numPr>
          <w:ilvl w:val="0"/>
          <w:numId w:val="2"/>
        </w:numPr>
        <w:spacing w:after="0"/>
        <w:ind w:left="0"/>
        <w:jc w:val="both"/>
        <w:rPr>
          <w:rFonts w:ascii="Arial" w:hAnsi="Arial" w:cs="Arial"/>
          <w:sz w:val="24"/>
          <w:szCs w:val="24"/>
        </w:rPr>
      </w:pPr>
      <w:r w:rsidRPr="002C39FD">
        <w:rPr>
          <w:rFonts w:ascii="Arial" w:hAnsi="Arial" w:cs="Arial"/>
          <w:sz w:val="24"/>
          <w:szCs w:val="24"/>
        </w:rPr>
        <w:t>6</w:t>
      </w:r>
      <w:r w:rsidR="00071A62" w:rsidRPr="002C39FD">
        <w:rPr>
          <w:rFonts w:ascii="Arial" w:hAnsi="Arial" w:cs="Arial"/>
          <w:sz w:val="24"/>
          <w:szCs w:val="24"/>
        </w:rPr>
        <w:t>. Постановление  вступает в силу со дня его официального обнародования на информационных стендах (МБУК «ДК ст</w:t>
      </w:r>
      <w:proofErr w:type="gramStart"/>
      <w:r w:rsidR="00071A62" w:rsidRPr="002C39FD">
        <w:rPr>
          <w:rFonts w:ascii="Arial" w:hAnsi="Arial" w:cs="Arial"/>
          <w:sz w:val="24"/>
          <w:szCs w:val="24"/>
        </w:rPr>
        <w:t>.К</w:t>
      </w:r>
      <w:proofErr w:type="gramEnd"/>
      <w:r w:rsidR="00071A62" w:rsidRPr="002C39FD">
        <w:rPr>
          <w:rFonts w:ascii="Arial" w:hAnsi="Arial" w:cs="Arial"/>
          <w:sz w:val="24"/>
          <w:szCs w:val="24"/>
        </w:rPr>
        <w:t>урагино», ТЗК «Новый», МАУ «Центр физической культуры, спорта и здорового образа жизни», КГБУ «Центр занятости населения», Курагинский поселковый Совет ветеранов).</w:t>
      </w:r>
    </w:p>
    <w:p w:rsidR="00071A62" w:rsidRPr="002C39FD" w:rsidRDefault="00071A62" w:rsidP="0065477D">
      <w:pPr>
        <w:spacing w:line="276" w:lineRule="auto"/>
        <w:jc w:val="both"/>
        <w:rPr>
          <w:rFonts w:ascii="Arial" w:hAnsi="Arial" w:cs="Arial"/>
        </w:rPr>
      </w:pPr>
    </w:p>
    <w:p w:rsidR="00071A62" w:rsidRPr="002C39FD" w:rsidRDefault="00071A62" w:rsidP="0065477D">
      <w:pPr>
        <w:pStyle w:val="af5"/>
        <w:numPr>
          <w:ilvl w:val="0"/>
          <w:numId w:val="2"/>
        </w:numPr>
        <w:spacing w:after="0"/>
        <w:ind w:left="0"/>
        <w:jc w:val="both"/>
        <w:rPr>
          <w:rFonts w:ascii="Arial" w:hAnsi="Arial" w:cs="Arial"/>
          <w:sz w:val="24"/>
          <w:szCs w:val="24"/>
        </w:rPr>
      </w:pPr>
      <w:r w:rsidRPr="002C39FD">
        <w:rPr>
          <w:rFonts w:ascii="Arial" w:hAnsi="Arial" w:cs="Arial"/>
          <w:sz w:val="24"/>
          <w:szCs w:val="24"/>
        </w:rPr>
        <w:t>Глава поселка Курагино</w:t>
      </w:r>
      <w:r w:rsidRPr="002C39FD">
        <w:rPr>
          <w:rFonts w:ascii="Arial" w:hAnsi="Arial" w:cs="Arial"/>
          <w:sz w:val="24"/>
          <w:szCs w:val="24"/>
        </w:rPr>
        <w:tab/>
      </w:r>
      <w:r w:rsidRPr="002C39FD">
        <w:rPr>
          <w:rFonts w:ascii="Arial" w:hAnsi="Arial" w:cs="Arial"/>
          <w:sz w:val="24"/>
          <w:szCs w:val="24"/>
        </w:rPr>
        <w:tab/>
      </w:r>
      <w:r w:rsidRPr="002C39FD">
        <w:rPr>
          <w:rFonts w:ascii="Arial" w:hAnsi="Arial" w:cs="Arial"/>
          <w:sz w:val="24"/>
          <w:szCs w:val="24"/>
        </w:rPr>
        <w:tab/>
      </w:r>
      <w:r w:rsidR="00066849" w:rsidRPr="002C39FD">
        <w:rPr>
          <w:rFonts w:ascii="Arial" w:hAnsi="Arial" w:cs="Arial"/>
          <w:sz w:val="24"/>
          <w:szCs w:val="24"/>
        </w:rPr>
        <w:tab/>
      </w:r>
      <w:r w:rsidR="00066849" w:rsidRPr="002C39FD">
        <w:rPr>
          <w:rFonts w:ascii="Arial" w:hAnsi="Arial" w:cs="Arial"/>
          <w:sz w:val="24"/>
          <w:szCs w:val="24"/>
        </w:rPr>
        <w:tab/>
      </w:r>
      <w:r w:rsidRPr="002C39FD">
        <w:rPr>
          <w:rFonts w:ascii="Arial" w:hAnsi="Arial" w:cs="Arial"/>
          <w:sz w:val="24"/>
          <w:szCs w:val="24"/>
        </w:rPr>
        <w:tab/>
      </w:r>
      <w:r w:rsidRPr="002C39FD">
        <w:rPr>
          <w:rFonts w:ascii="Arial" w:hAnsi="Arial" w:cs="Arial"/>
          <w:sz w:val="24"/>
          <w:szCs w:val="24"/>
        </w:rPr>
        <w:tab/>
      </w:r>
      <w:proofErr w:type="spellStart"/>
      <w:r w:rsidRPr="002C39FD">
        <w:rPr>
          <w:rFonts w:ascii="Arial" w:hAnsi="Arial" w:cs="Arial"/>
          <w:sz w:val="24"/>
          <w:szCs w:val="24"/>
        </w:rPr>
        <w:t>С.А.Кнауб</w:t>
      </w:r>
      <w:proofErr w:type="spellEnd"/>
    </w:p>
    <w:p w:rsidR="00071A62" w:rsidRPr="002C39FD" w:rsidRDefault="00071A62" w:rsidP="00066849">
      <w:pPr>
        <w:pStyle w:val="af5"/>
        <w:numPr>
          <w:ilvl w:val="0"/>
          <w:numId w:val="2"/>
        </w:numPr>
        <w:autoSpaceDE w:val="0"/>
        <w:autoSpaceDN w:val="0"/>
        <w:adjustRightInd w:val="0"/>
        <w:spacing w:after="0" w:line="240" w:lineRule="auto"/>
        <w:ind w:left="0"/>
        <w:jc w:val="right"/>
        <w:outlineLvl w:val="0"/>
        <w:rPr>
          <w:rFonts w:ascii="Times New Roman" w:hAnsi="Times New Roman" w:cs="Times New Roman"/>
        </w:rPr>
      </w:pPr>
      <w:r w:rsidRPr="002C39FD">
        <w:rPr>
          <w:rFonts w:ascii="Arial" w:hAnsi="Arial" w:cs="Arial"/>
          <w:sz w:val="28"/>
          <w:szCs w:val="28"/>
        </w:rPr>
        <w:br w:type="page"/>
      </w:r>
      <w:r w:rsidRPr="002C39FD">
        <w:rPr>
          <w:rFonts w:ascii="Times New Roman" w:hAnsi="Times New Roman" w:cs="Times New Roman"/>
        </w:rPr>
        <w:lastRenderedPageBreak/>
        <w:t>Приложение</w:t>
      </w:r>
      <w:r w:rsidR="00066849" w:rsidRPr="002C39FD">
        <w:rPr>
          <w:rFonts w:ascii="Times New Roman" w:hAnsi="Times New Roman" w:cs="Times New Roman"/>
        </w:rPr>
        <w:t xml:space="preserve"> </w:t>
      </w:r>
      <w:r w:rsidRPr="002C39FD">
        <w:rPr>
          <w:rFonts w:ascii="Times New Roman" w:hAnsi="Times New Roman" w:cs="Times New Roman"/>
        </w:rPr>
        <w:t>к постановлению</w:t>
      </w:r>
    </w:p>
    <w:p w:rsidR="00071A62" w:rsidRPr="002C39FD" w:rsidRDefault="00066849" w:rsidP="00066849">
      <w:pPr>
        <w:autoSpaceDE w:val="0"/>
        <w:autoSpaceDN w:val="0"/>
        <w:adjustRightInd w:val="0"/>
        <w:jc w:val="right"/>
        <w:outlineLvl w:val="0"/>
      </w:pPr>
      <w:r w:rsidRPr="002C39FD">
        <w:t>администрации</w:t>
      </w:r>
      <w:r w:rsidR="00071A62" w:rsidRPr="002C39FD">
        <w:t xml:space="preserve"> поселка Курагино</w:t>
      </w:r>
    </w:p>
    <w:p w:rsidR="00071A62" w:rsidRPr="002C39FD" w:rsidRDefault="00071A62" w:rsidP="00066849">
      <w:pPr>
        <w:autoSpaceDE w:val="0"/>
        <w:autoSpaceDN w:val="0"/>
        <w:adjustRightInd w:val="0"/>
        <w:jc w:val="right"/>
        <w:outlineLvl w:val="0"/>
      </w:pPr>
      <w:r w:rsidRPr="002C39FD">
        <w:t xml:space="preserve">от « </w:t>
      </w:r>
      <w:r w:rsidR="002C401E">
        <w:t>09</w:t>
      </w:r>
      <w:r w:rsidRPr="002C39FD">
        <w:t xml:space="preserve"> » </w:t>
      </w:r>
      <w:r w:rsidR="002C401E">
        <w:t>сентября</w:t>
      </w:r>
      <w:r w:rsidRPr="002C39FD">
        <w:t xml:space="preserve"> 20</w:t>
      </w:r>
      <w:r w:rsidR="0057365C" w:rsidRPr="002C39FD">
        <w:t>20</w:t>
      </w:r>
      <w:r w:rsidRPr="002C39FD">
        <w:t xml:space="preserve"> № </w:t>
      </w:r>
      <w:r w:rsidR="002C401E">
        <w:t>250</w:t>
      </w:r>
      <w:r w:rsidRPr="002C39FD">
        <w:t xml:space="preserve"> - П</w:t>
      </w:r>
    </w:p>
    <w:p w:rsidR="00071A62" w:rsidRPr="002C39FD" w:rsidRDefault="00071A62" w:rsidP="00066849">
      <w:pPr>
        <w:pStyle w:val="ConsPlusTitle"/>
        <w:jc w:val="center"/>
        <w:outlineLvl w:val="0"/>
        <w:rPr>
          <w:sz w:val="24"/>
          <w:szCs w:val="24"/>
        </w:rPr>
      </w:pPr>
    </w:p>
    <w:p w:rsidR="00071A62" w:rsidRPr="002C39FD" w:rsidRDefault="00071A62" w:rsidP="00066849">
      <w:pPr>
        <w:pStyle w:val="ConsPlusTitle"/>
        <w:jc w:val="center"/>
        <w:outlineLvl w:val="0"/>
        <w:rPr>
          <w:sz w:val="24"/>
          <w:szCs w:val="24"/>
        </w:rPr>
      </w:pPr>
    </w:p>
    <w:p w:rsidR="00071A62" w:rsidRPr="002C39FD" w:rsidRDefault="00071A62" w:rsidP="007E4541">
      <w:pPr>
        <w:pStyle w:val="ConsPlusTitle"/>
        <w:jc w:val="center"/>
        <w:outlineLvl w:val="0"/>
        <w:rPr>
          <w:sz w:val="24"/>
          <w:szCs w:val="24"/>
        </w:rPr>
      </w:pPr>
      <w:r w:rsidRPr="002C39FD">
        <w:rPr>
          <w:sz w:val="24"/>
          <w:szCs w:val="24"/>
        </w:rPr>
        <w:t>АДМИНИСТРАТИВНЫЙ РЕГЛАМЕНТ</w:t>
      </w:r>
    </w:p>
    <w:p w:rsidR="00071A62" w:rsidRPr="002C39FD" w:rsidRDefault="00071A62" w:rsidP="007E4541">
      <w:pPr>
        <w:pStyle w:val="ConsPlusTitle"/>
        <w:jc w:val="center"/>
        <w:outlineLvl w:val="0"/>
        <w:rPr>
          <w:sz w:val="24"/>
          <w:szCs w:val="24"/>
        </w:rPr>
      </w:pPr>
      <w:r w:rsidRPr="002C39FD">
        <w:rPr>
          <w:sz w:val="24"/>
          <w:szCs w:val="24"/>
        </w:rPr>
        <w:t xml:space="preserve">предоставления муниципальной услуги </w:t>
      </w:r>
    </w:p>
    <w:p w:rsidR="00071A62" w:rsidRPr="002C39FD" w:rsidRDefault="00071A62" w:rsidP="004B5635">
      <w:pPr>
        <w:autoSpaceDE w:val="0"/>
        <w:autoSpaceDN w:val="0"/>
        <w:adjustRightInd w:val="0"/>
        <w:jc w:val="center"/>
      </w:pPr>
      <w:r w:rsidRPr="002C39FD">
        <w:rPr>
          <w:b/>
          <w:bCs/>
        </w:rPr>
        <w:t>«</w:t>
      </w:r>
      <w:r w:rsidRPr="002C39FD">
        <w:t>Присвоение адресов земельным участкам, зданиям, сооружениям</w:t>
      </w:r>
    </w:p>
    <w:p w:rsidR="00071A62" w:rsidRPr="002C39FD" w:rsidRDefault="00071A62" w:rsidP="004B5635">
      <w:pPr>
        <w:autoSpaceDE w:val="0"/>
        <w:autoSpaceDN w:val="0"/>
        <w:adjustRightInd w:val="0"/>
        <w:jc w:val="center"/>
        <w:rPr>
          <w:b/>
          <w:bCs/>
        </w:rPr>
      </w:pPr>
      <w:r w:rsidRPr="002C39FD">
        <w:t>и помещениям на территории муниципального образования поселок Курагино</w:t>
      </w:r>
      <w:r w:rsidRPr="002C39FD">
        <w:rPr>
          <w:b/>
          <w:bCs/>
        </w:rPr>
        <w:t>»</w:t>
      </w:r>
    </w:p>
    <w:p w:rsidR="00071A62" w:rsidRPr="002C39FD" w:rsidRDefault="00071A62" w:rsidP="007E4541">
      <w:pPr>
        <w:pStyle w:val="ConsPlusNormal"/>
        <w:ind w:firstLine="540"/>
        <w:jc w:val="both"/>
        <w:outlineLvl w:val="0"/>
        <w:rPr>
          <w:rFonts w:ascii="Times New Roman" w:hAnsi="Times New Roman"/>
          <w:b/>
          <w:bCs/>
          <w:sz w:val="24"/>
          <w:szCs w:val="24"/>
        </w:rPr>
      </w:pPr>
    </w:p>
    <w:p w:rsidR="00071A62" w:rsidRPr="002C39FD" w:rsidRDefault="00071A62" w:rsidP="007E4541">
      <w:pPr>
        <w:pStyle w:val="ConsPlusNormal"/>
        <w:ind w:firstLine="540"/>
        <w:jc w:val="center"/>
        <w:outlineLvl w:val="1"/>
        <w:rPr>
          <w:rFonts w:ascii="Times New Roman" w:hAnsi="Times New Roman"/>
          <w:b/>
          <w:bCs/>
          <w:sz w:val="24"/>
          <w:szCs w:val="24"/>
        </w:rPr>
      </w:pPr>
      <w:r w:rsidRPr="002C39FD">
        <w:rPr>
          <w:rFonts w:ascii="Times New Roman" w:hAnsi="Times New Roman"/>
          <w:b/>
          <w:bCs/>
          <w:sz w:val="24"/>
          <w:szCs w:val="24"/>
        </w:rPr>
        <w:t>1. Общие положения</w:t>
      </w:r>
    </w:p>
    <w:p w:rsidR="00071A62" w:rsidRPr="002C39FD" w:rsidRDefault="00071A62" w:rsidP="007E4541">
      <w:pPr>
        <w:pStyle w:val="ConsPlusNormal"/>
        <w:ind w:firstLine="540"/>
        <w:jc w:val="both"/>
        <w:outlineLvl w:val="1"/>
        <w:rPr>
          <w:rFonts w:ascii="Times New Roman" w:hAnsi="Times New Roman"/>
          <w:sz w:val="24"/>
          <w:szCs w:val="24"/>
        </w:rPr>
      </w:pPr>
    </w:p>
    <w:p w:rsidR="00071A62" w:rsidRPr="002C39FD" w:rsidRDefault="00071A62" w:rsidP="00AE2F67">
      <w:pPr>
        <w:autoSpaceDE w:val="0"/>
        <w:autoSpaceDN w:val="0"/>
        <w:adjustRightInd w:val="0"/>
        <w:ind w:firstLine="540"/>
        <w:jc w:val="both"/>
      </w:pPr>
      <w:r w:rsidRPr="002C39FD">
        <w:t>1.1 Настоящий административный регламент по предоставлению муниципальной услуги «Присвоение адресов земельным участкам, зданиям, сооружениям и помещениям на территории муниципального образования»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071A62" w:rsidRPr="002C39FD" w:rsidRDefault="00071A62" w:rsidP="002E2591">
      <w:pPr>
        <w:autoSpaceDE w:val="0"/>
        <w:autoSpaceDN w:val="0"/>
        <w:adjustRightInd w:val="0"/>
        <w:ind w:firstLine="709"/>
        <w:jc w:val="both"/>
        <w:outlineLvl w:val="1"/>
      </w:pPr>
      <w:r w:rsidRPr="002C39FD">
        <w:t>1.2. Регламент размещается на Интернет-сайте</w:t>
      </w:r>
      <w:r w:rsidR="00716F17" w:rsidRPr="002C39FD">
        <w:t xml:space="preserve"> </w:t>
      </w:r>
      <w:hyperlink r:id="rId8" w:history="1">
        <w:r w:rsidRPr="002C39FD">
          <w:rPr>
            <w:rStyle w:val="af4"/>
            <w:color w:val="auto"/>
          </w:rPr>
          <w:t>http://www.admkurag.ru/</w:t>
        </w:r>
      </w:hyperlink>
      <w:r w:rsidRPr="002C39FD">
        <w:t xml:space="preserve">, также на информационных стендах, расположенных в администрации поселка Курагино по адресу: Красноярский край, </w:t>
      </w:r>
      <w:proofErr w:type="spellStart"/>
      <w:r w:rsidRPr="002C39FD">
        <w:t>пгт</w:t>
      </w:r>
      <w:proofErr w:type="gramStart"/>
      <w:r w:rsidRPr="002C39FD">
        <w:t>.К</w:t>
      </w:r>
      <w:proofErr w:type="gramEnd"/>
      <w:r w:rsidRPr="002C39FD">
        <w:t>урагино</w:t>
      </w:r>
      <w:proofErr w:type="spellEnd"/>
      <w:r w:rsidRPr="002C39FD">
        <w:t xml:space="preserve">, пер. </w:t>
      </w:r>
      <w:proofErr w:type="spellStart"/>
      <w:r w:rsidRPr="002C39FD">
        <w:t>Свято-Духовский</w:t>
      </w:r>
      <w:proofErr w:type="spellEnd"/>
      <w:r w:rsidRPr="002C39FD">
        <w:t>, 3.</w:t>
      </w:r>
    </w:p>
    <w:p w:rsidR="00071A62" w:rsidRPr="002C39FD" w:rsidRDefault="00071A62" w:rsidP="002E2591">
      <w:pPr>
        <w:autoSpaceDE w:val="0"/>
        <w:autoSpaceDN w:val="0"/>
        <w:adjustRightInd w:val="0"/>
        <w:ind w:firstLine="709"/>
        <w:jc w:val="both"/>
        <w:outlineLvl w:val="1"/>
      </w:pPr>
      <w:r w:rsidRPr="002C39FD">
        <w:t>1.3. Заявителями, в отношении которых исполняется муниципальная услуга, являются граждане Российской Федерации, индивидуальные предприниматели, юридические лица, зарегистрированные по месту жительства или по месту пребывания на территории муниципального образования поселок Курагино (далее – Заявители). От имени Заявителя могут выступать их представители, действующие на основании доверенности, оформленной в соответствии с законодательством Российской Федерации.</w:t>
      </w:r>
    </w:p>
    <w:p w:rsidR="00071A62" w:rsidRPr="002C39FD" w:rsidRDefault="00071A62" w:rsidP="007E4541">
      <w:pPr>
        <w:autoSpaceDE w:val="0"/>
        <w:autoSpaceDN w:val="0"/>
        <w:adjustRightInd w:val="0"/>
        <w:ind w:firstLine="540"/>
        <w:jc w:val="both"/>
        <w:outlineLvl w:val="1"/>
      </w:pPr>
    </w:p>
    <w:p w:rsidR="00071A62" w:rsidRPr="002C39FD" w:rsidRDefault="00071A62" w:rsidP="007E4541">
      <w:pPr>
        <w:autoSpaceDE w:val="0"/>
        <w:autoSpaceDN w:val="0"/>
        <w:adjustRightInd w:val="0"/>
        <w:jc w:val="center"/>
        <w:outlineLvl w:val="1"/>
        <w:rPr>
          <w:b/>
          <w:bCs/>
        </w:rPr>
      </w:pPr>
      <w:r w:rsidRPr="002C39FD">
        <w:rPr>
          <w:b/>
          <w:bCs/>
        </w:rPr>
        <w:t>2. Стандарт предоставления муниципальной услуги</w:t>
      </w:r>
    </w:p>
    <w:p w:rsidR="00071A62" w:rsidRPr="002C39FD" w:rsidRDefault="00071A62" w:rsidP="007E4541">
      <w:pPr>
        <w:autoSpaceDE w:val="0"/>
        <w:autoSpaceDN w:val="0"/>
        <w:adjustRightInd w:val="0"/>
        <w:jc w:val="both"/>
        <w:outlineLvl w:val="1"/>
      </w:pPr>
    </w:p>
    <w:p w:rsidR="00071A62" w:rsidRPr="002C39FD" w:rsidRDefault="00071A62" w:rsidP="00AE2F67">
      <w:pPr>
        <w:autoSpaceDE w:val="0"/>
        <w:autoSpaceDN w:val="0"/>
        <w:adjustRightInd w:val="0"/>
        <w:ind w:firstLine="540"/>
        <w:jc w:val="both"/>
      </w:pPr>
      <w:r w:rsidRPr="002C39FD">
        <w:t>2.1. Наименование муниципальной услуги – «Присвоение адресов земельным участкам, зданиям, сооружениям и помещениям на территории муниципального образования» - (далее – муниципальная услуга).</w:t>
      </w:r>
    </w:p>
    <w:p w:rsidR="00071A62" w:rsidRPr="002C39FD" w:rsidRDefault="00071A62" w:rsidP="007E4541">
      <w:pPr>
        <w:autoSpaceDE w:val="0"/>
        <w:autoSpaceDN w:val="0"/>
        <w:adjustRightInd w:val="0"/>
        <w:ind w:firstLine="540"/>
        <w:jc w:val="both"/>
        <w:outlineLvl w:val="1"/>
      </w:pPr>
      <w:r w:rsidRPr="002C39FD">
        <w:t>2.2. Предоставление муниципальной услуги осуществляется:</w:t>
      </w:r>
    </w:p>
    <w:p w:rsidR="00071A62" w:rsidRPr="002C39FD" w:rsidRDefault="00071A62" w:rsidP="007D1A29">
      <w:pPr>
        <w:widowControl w:val="0"/>
        <w:autoSpaceDE w:val="0"/>
        <w:autoSpaceDN w:val="0"/>
        <w:adjustRightInd w:val="0"/>
        <w:ind w:firstLine="540"/>
        <w:jc w:val="both"/>
      </w:pPr>
      <w:r w:rsidRPr="002C39FD">
        <w:t xml:space="preserve">- Администрацией поселка Курагино Курагинского района Красноярского края (далее - администрация). </w:t>
      </w:r>
    </w:p>
    <w:p w:rsidR="00071A62" w:rsidRPr="002C39FD" w:rsidRDefault="00071A62" w:rsidP="007D1A29">
      <w:pPr>
        <w:widowControl w:val="0"/>
        <w:autoSpaceDE w:val="0"/>
        <w:autoSpaceDN w:val="0"/>
        <w:adjustRightInd w:val="0"/>
        <w:ind w:firstLine="540"/>
        <w:jc w:val="both"/>
      </w:pPr>
      <w:r w:rsidRPr="002C39FD">
        <w:t xml:space="preserve">Почтовый адрес и местонахождение: 662910, Красноярский край, Курагинский район, </w:t>
      </w:r>
      <w:proofErr w:type="spellStart"/>
      <w:r w:rsidRPr="002C39FD">
        <w:t>пгт</w:t>
      </w:r>
      <w:proofErr w:type="gramStart"/>
      <w:r w:rsidRPr="002C39FD">
        <w:t>.К</w:t>
      </w:r>
      <w:proofErr w:type="gramEnd"/>
      <w:r w:rsidRPr="002C39FD">
        <w:t>урагино</w:t>
      </w:r>
      <w:proofErr w:type="spellEnd"/>
      <w:r w:rsidRPr="002C39FD">
        <w:t xml:space="preserve">, пер. </w:t>
      </w:r>
      <w:proofErr w:type="spellStart"/>
      <w:r w:rsidRPr="002C39FD">
        <w:t>Свято-Духовский</w:t>
      </w:r>
      <w:proofErr w:type="spellEnd"/>
      <w:r w:rsidRPr="002C39FD">
        <w:t>, 3</w:t>
      </w:r>
    </w:p>
    <w:p w:rsidR="00071A62" w:rsidRPr="002C39FD" w:rsidRDefault="00071A62" w:rsidP="007D1A29">
      <w:pPr>
        <w:widowControl w:val="0"/>
        <w:autoSpaceDE w:val="0"/>
        <w:autoSpaceDN w:val="0"/>
        <w:adjustRightInd w:val="0"/>
        <w:ind w:firstLine="540"/>
        <w:jc w:val="both"/>
      </w:pPr>
      <w:r w:rsidRPr="002C39FD">
        <w:t>Тел.: (8-391-36) 2-18-66.</w:t>
      </w:r>
    </w:p>
    <w:p w:rsidR="00071A62" w:rsidRPr="002C39FD" w:rsidRDefault="00071A62" w:rsidP="007D1A29">
      <w:pPr>
        <w:widowControl w:val="0"/>
        <w:autoSpaceDE w:val="0"/>
        <w:autoSpaceDN w:val="0"/>
        <w:adjustRightInd w:val="0"/>
        <w:ind w:firstLine="540"/>
        <w:jc w:val="both"/>
      </w:pPr>
      <w:r w:rsidRPr="002C39FD">
        <w:t>Тел./ факс: (8-391-36) 2-22-10.</w:t>
      </w:r>
    </w:p>
    <w:p w:rsidR="00071A62" w:rsidRPr="002C39FD" w:rsidRDefault="00071A62" w:rsidP="007D1A29">
      <w:pPr>
        <w:widowControl w:val="0"/>
        <w:autoSpaceDE w:val="0"/>
        <w:autoSpaceDN w:val="0"/>
        <w:adjustRightInd w:val="0"/>
        <w:ind w:firstLine="540"/>
        <w:jc w:val="both"/>
      </w:pPr>
      <w:r w:rsidRPr="002C39FD">
        <w:t xml:space="preserve">Официальный сайт Администрации МО поселок Курагино: </w:t>
      </w:r>
      <w:proofErr w:type="spellStart"/>
      <w:r w:rsidRPr="002C39FD">
        <w:t>www.admkurag.ru</w:t>
      </w:r>
      <w:proofErr w:type="spellEnd"/>
    </w:p>
    <w:p w:rsidR="00071A62" w:rsidRPr="002C39FD" w:rsidRDefault="00071A62" w:rsidP="007D1A29">
      <w:pPr>
        <w:widowControl w:val="0"/>
        <w:autoSpaceDE w:val="0"/>
        <w:autoSpaceDN w:val="0"/>
        <w:adjustRightInd w:val="0"/>
        <w:ind w:firstLine="540"/>
        <w:jc w:val="both"/>
      </w:pPr>
      <w:proofErr w:type="spellStart"/>
      <w:r w:rsidRPr="002C39FD">
        <w:t>e-mail</w:t>
      </w:r>
      <w:proofErr w:type="spellEnd"/>
      <w:r w:rsidRPr="002C39FD">
        <w:t xml:space="preserve"> Администрации: adm_kurag@mail.ru </w:t>
      </w:r>
    </w:p>
    <w:p w:rsidR="00071A62" w:rsidRPr="002C39FD" w:rsidRDefault="00071A62" w:rsidP="007D1A29">
      <w:pPr>
        <w:widowControl w:val="0"/>
        <w:autoSpaceDE w:val="0"/>
        <w:autoSpaceDN w:val="0"/>
        <w:adjustRightInd w:val="0"/>
        <w:ind w:firstLine="540"/>
        <w:jc w:val="both"/>
      </w:pPr>
      <w:r w:rsidRPr="002C39FD">
        <w:t>График работы и приёма Заявителей:</w:t>
      </w:r>
    </w:p>
    <w:p w:rsidR="00071A62" w:rsidRPr="002C39FD" w:rsidRDefault="00071A62" w:rsidP="007D1A29">
      <w:pPr>
        <w:widowControl w:val="0"/>
        <w:autoSpaceDE w:val="0"/>
        <w:autoSpaceDN w:val="0"/>
        <w:adjustRightInd w:val="0"/>
        <w:ind w:firstLine="540"/>
        <w:jc w:val="both"/>
      </w:pPr>
      <w:r w:rsidRPr="002C39FD">
        <w:t>Понедельник - пятница:08.00 – 17.00,</w:t>
      </w:r>
    </w:p>
    <w:p w:rsidR="00071A62" w:rsidRPr="002C39FD" w:rsidRDefault="00071A62" w:rsidP="007D1A29">
      <w:pPr>
        <w:widowControl w:val="0"/>
        <w:autoSpaceDE w:val="0"/>
        <w:autoSpaceDN w:val="0"/>
        <w:adjustRightInd w:val="0"/>
        <w:ind w:firstLine="540"/>
        <w:jc w:val="both"/>
      </w:pPr>
      <w:r w:rsidRPr="002C39FD">
        <w:t xml:space="preserve">суббота, воскресенье – выходные дни. </w:t>
      </w:r>
    </w:p>
    <w:p w:rsidR="00071A62" w:rsidRPr="002C39FD" w:rsidRDefault="00071A62" w:rsidP="007D1A29">
      <w:pPr>
        <w:widowControl w:val="0"/>
        <w:autoSpaceDE w:val="0"/>
        <w:autoSpaceDN w:val="0"/>
        <w:adjustRightInd w:val="0"/>
        <w:ind w:firstLine="540"/>
        <w:jc w:val="both"/>
      </w:pPr>
      <w:r w:rsidRPr="002C39FD">
        <w:t>- Краевым государственным бюджетным учреждением «Многофункциональный центр предоставления государственных и муниципальных услуг» (КГБУ «МФЦ»)</w:t>
      </w:r>
    </w:p>
    <w:p w:rsidR="00071A62" w:rsidRPr="002C39FD" w:rsidRDefault="00071A62" w:rsidP="007D1A29">
      <w:pPr>
        <w:widowControl w:val="0"/>
        <w:autoSpaceDE w:val="0"/>
        <w:autoSpaceDN w:val="0"/>
        <w:adjustRightInd w:val="0"/>
        <w:ind w:firstLine="540"/>
        <w:jc w:val="both"/>
      </w:pPr>
      <w:r w:rsidRPr="002C39FD">
        <w:t xml:space="preserve">Почтовый адрес и местонахождение: 662910, Красноярский край, Курагинский район, </w:t>
      </w:r>
      <w:proofErr w:type="spellStart"/>
      <w:r w:rsidRPr="002C39FD">
        <w:t>пгт</w:t>
      </w:r>
      <w:proofErr w:type="gramStart"/>
      <w:r w:rsidRPr="002C39FD">
        <w:t>.К</w:t>
      </w:r>
      <w:proofErr w:type="gramEnd"/>
      <w:r w:rsidRPr="002C39FD">
        <w:t>урагино</w:t>
      </w:r>
      <w:proofErr w:type="spellEnd"/>
      <w:r w:rsidRPr="002C39FD">
        <w:t>, ул.Влада Листьева, 3</w:t>
      </w:r>
    </w:p>
    <w:p w:rsidR="00071A62" w:rsidRPr="002C39FD" w:rsidRDefault="00071A62" w:rsidP="007D1A29">
      <w:pPr>
        <w:widowControl w:val="0"/>
        <w:autoSpaceDE w:val="0"/>
        <w:autoSpaceDN w:val="0"/>
        <w:adjustRightInd w:val="0"/>
        <w:ind w:firstLine="540"/>
        <w:jc w:val="both"/>
      </w:pPr>
      <w:r w:rsidRPr="002C39FD">
        <w:t>Тел.: (8-391-36) 9-99-01.</w:t>
      </w:r>
    </w:p>
    <w:p w:rsidR="00071A62" w:rsidRPr="002C39FD" w:rsidRDefault="00071A62" w:rsidP="007D1A29">
      <w:pPr>
        <w:widowControl w:val="0"/>
        <w:autoSpaceDE w:val="0"/>
        <w:autoSpaceDN w:val="0"/>
        <w:adjustRightInd w:val="0"/>
        <w:ind w:firstLine="540"/>
        <w:jc w:val="both"/>
      </w:pPr>
      <w:r w:rsidRPr="002C39FD">
        <w:t>График работы и приёма Заявителей:</w:t>
      </w:r>
    </w:p>
    <w:p w:rsidR="00071A62" w:rsidRPr="002C39FD" w:rsidRDefault="00071A62" w:rsidP="007D1A29">
      <w:pPr>
        <w:widowControl w:val="0"/>
        <w:autoSpaceDE w:val="0"/>
        <w:autoSpaceDN w:val="0"/>
        <w:adjustRightInd w:val="0"/>
        <w:ind w:firstLine="540"/>
        <w:jc w:val="both"/>
      </w:pPr>
      <w:r w:rsidRPr="002C39FD">
        <w:t>Понедельник:09.00 – 18.00;</w:t>
      </w:r>
    </w:p>
    <w:p w:rsidR="00071A62" w:rsidRPr="002C39FD" w:rsidRDefault="00071A62" w:rsidP="007D1A29">
      <w:pPr>
        <w:widowControl w:val="0"/>
        <w:autoSpaceDE w:val="0"/>
        <w:autoSpaceDN w:val="0"/>
        <w:adjustRightInd w:val="0"/>
        <w:ind w:firstLine="540"/>
        <w:jc w:val="both"/>
      </w:pPr>
      <w:r w:rsidRPr="002C39FD">
        <w:lastRenderedPageBreak/>
        <w:t>Вторник: 09.00 – 18.00;</w:t>
      </w:r>
    </w:p>
    <w:p w:rsidR="00071A62" w:rsidRPr="002C39FD" w:rsidRDefault="00071A62" w:rsidP="007D1A29">
      <w:pPr>
        <w:widowControl w:val="0"/>
        <w:autoSpaceDE w:val="0"/>
        <w:autoSpaceDN w:val="0"/>
        <w:adjustRightInd w:val="0"/>
        <w:ind w:firstLine="540"/>
        <w:jc w:val="both"/>
      </w:pPr>
      <w:r w:rsidRPr="002C39FD">
        <w:t>Среда: 09.00 – 18.00;</w:t>
      </w:r>
    </w:p>
    <w:p w:rsidR="00071A62" w:rsidRPr="002C39FD" w:rsidRDefault="00071A62" w:rsidP="007D1A29">
      <w:pPr>
        <w:widowControl w:val="0"/>
        <w:autoSpaceDE w:val="0"/>
        <w:autoSpaceDN w:val="0"/>
        <w:adjustRightInd w:val="0"/>
        <w:ind w:firstLine="540"/>
        <w:jc w:val="both"/>
      </w:pPr>
      <w:r w:rsidRPr="002C39FD">
        <w:t>Четверг: 09.00 – 18.00;</w:t>
      </w:r>
    </w:p>
    <w:p w:rsidR="00071A62" w:rsidRPr="002C39FD" w:rsidRDefault="00071A62" w:rsidP="007D1A29">
      <w:pPr>
        <w:widowControl w:val="0"/>
        <w:autoSpaceDE w:val="0"/>
        <w:autoSpaceDN w:val="0"/>
        <w:adjustRightInd w:val="0"/>
        <w:ind w:firstLine="540"/>
        <w:jc w:val="both"/>
      </w:pPr>
      <w:r w:rsidRPr="002C39FD">
        <w:t>Пятница: 09.00 – 18.00;</w:t>
      </w:r>
    </w:p>
    <w:p w:rsidR="00071A62" w:rsidRPr="002C39FD" w:rsidRDefault="00071A62" w:rsidP="007D1A29">
      <w:pPr>
        <w:widowControl w:val="0"/>
        <w:autoSpaceDE w:val="0"/>
        <w:autoSpaceDN w:val="0"/>
        <w:adjustRightInd w:val="0"/>
        <w:ind w:firstLine="540"/>
        <w:jc w:val="both"/>
      </w:pPr>
      <w:r w:rsidRPr="002C39FD">
        <w:t>Суббота, воскресенье: выходные дни;</w:t>
      </w:r>
    </w:p>
    <w:p w:rsidR="00071A62" w:rsidRPr="002C39FD" w:rsidRDefault="00071A62" w:rsidP="0053432A">
      <w:pPr>
        <w:pStyle w:val="ConsPlusNormal"/>
        <w:ind w:firstLine="540"/>
        <w:jc w:val="both"/>
        <w:rPr>
          <w:rFonts w:ascii="Times New Roman" w:hAnsi="Times New Roman"/>
          <w:sz w:val="24"/>
          <w:szCs w:val="24"/>
        </w:rPr>
      </w:pPr>
      <w:r w:rsidRPr="002C39FD">
        <w:rPr>
          <w:rFonts w:ascii="Times New Roman" w:hAnsi="Times New Roman"/>
          <w:sz w:val="24"/>
          <w:szCs w:val="24"/>
        </w:rPr>
        <w:t>2.3.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071A62" w:rsidRPr="002C39FD" w:rsidRDefault="00071A62" w:rsidP="0053432A">
      <w:pPr>
        <w:autoSpaceDE w:val="0"/>
        <w:autoSpaceDN w:val="0"/>
        <w:adjustRightInd w:val="0"/>
        <w:ind w:firstLine="540"/>
        <w:jc w:val="both"/>
      </w:pPr>
      <w:r w:rsidRPr="002C39FD">
        <w:t>а) право хозяйственного ведения;</w:t>
      </w:r>
    </w:p>
    <w:p w:rsidR="00071A62" w:rsidRPr="002C39FD" w:rsidRDefault="00071A62" w:rsidP="0053432A">
      <w:pPr>
        <w:autoSpaceDE w:val="0"/>
        <w:autoSpaceDN w:val="0"/>
        <w:adjustRightInd w:val="0"/>
        <w:ind w:firstLine="540"/>
        <w:jc w:val="both"/>
      </w:pPr>
      <w:r w:rsidRPr="002C39FD">
        <w:t>б) право оперативного управления;</w:t>
      </w:r>
    </w:p>
    <w:p w:rsidR="00071A62" w:rsidRPr="002C39FD" w:rsidRDefault="00071A62" w:rsidP="0053432A">
      <w:pPr>
        <w:autoSpaceDE w:val="0"/>
        <w:autoSpaceDN w:val="0"/>
        <w:adjustRightInd w:val="0"/>
        <w:ind w:firstLine="540"/>
        <w:jc w:val="both"/>
      </w:pPr>
      <w:r w:rsidRPr="002C39FD">
        <w:t>в) право пожизненно наследуемого владения;</w:t>
      </w:r>
    </w:p>
    <w:p w:rsidR="00071A62" w:rsidRPr="002C39FD" w:rsidRDefault="00071A62" w:rsidP="0053432A">
      <w:pPr>
        <w:autoSpaceDE w:val="0"/>
        <w:autoSpaceDN w:val="0"/>
        <w:adjustRightInd w:val="0"/>
        <w:ind w:firstLine="540"/>
        <w:jc w:val="both"/>
      </w:pPr>
      <w:r w:rsidRPr="002C39FD">
        <w:t>г) право постоянного (бессрочного) пользования.</w:t>
      </w:r>
    </w:p>
    <w:p w:rsidR="00071A62" w:rsidRPr="002C39FD" w:rsidRDefault="00071A62" w:rsidP="0053432A">
      <w:pPr>
        <w:autoSpaceDE w:val="0"/>
        <w:autoSpaceDN w:val="0"/>
        <w:adjustRightInd w:val="0"/>
        <w:ind w:firstLine="540"/>
        <w:jc w:val="both"/>
      </w:pPr>
      <w:proofErr w:type="gramStart"/>
      <w:r w:rsidRPr="002C39FD">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071A62" w:rsidRPr="002C39FD" w:rsidRDefault="00071A62" w:rsidP="0053432A">
      <w:pPr>
        <w:autoSpaceDE w:val="0"/>
        <w:autoSpaceDN w:val="0"/>
        <w:adjustRightInd w:val="0"/>
        <w:ind w:firstLine="540"/>
        <w:jc w:val="both"/>
      </w:pPr>
      <w:r w:rsidRPr="002C39FD">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7365C" w:rsidRPr="002C39FD" w:rsidRDefault="0057365C" w:rsidP="0057365C">
      <w:pPr>
        <w:autoSpaceDE w:val="0"/>
        <w:autoSpaceDN w:val="0"/>
        <w:adjustRightInd w:val="0"/>
        <w:ind w:firstLine="540"/>
        <w:jc w:val="both"/>
        <w:rPr>
          <w:rFonts w:eastAsia="Calibri"/>
        </w:rPr>
      </w:pPr>
      <w:r w:rsidRPr="002C39FD">
        <w:rPr>
          <w:rFonts w:eastAsia="Calibri"/>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071A62" w:rsidRPr="002C39FD" w:rsidRDefault="00071A62" w:rsidP="0053432A">
      <w:pPr>
        <w:pStyle w:val="aa"/>
        <w:spacing w:line="312" w:lineRule="atLeast"/>
        <w:ind w:firstLine="567"/>
        <w:jc w:val="both"/>
      </w:pPr>
      <w:r w:rsidRPr="002C39FD">
        <w:t>2.4. Результатом предоставления муниципальной услуги являются:</w:t>
      </w:r>
    </w:p>
    <w:p w:rsidR="00071A62" w:rsidRPr="002C39FD" w:rsidRDefault="00071A62" w:rsidP="00E339DE">
      <w:pPr>
        <w:pStyle w:val="aa"/>
        <w:spacing w:after="0"/>
        <w:ind w:firstLine="567"/>
        <w:jc w:val="both"/>
      </w:pPr>
      <w:r w:rsidRPr="002C39FD">
        <w:t>- Присвоение адресов земельным участкам, зданиям, сооружениям и помещениям на территории муниципального образования поселок Курагино;</w:t>
      </w:r>
    </w:p>
    <w:p w:rsidR="00071A62" w:rsidRPr="002C39FD" w:rsidRDefault="00071A62" w:rsidP="00E339DE">
      <w:pPr>
        <w:pStyle w:val="aa"/>
        <w:spacing w:after="0"/>
        <w:ind w:firstLine="567"/>
        <w:jc w:val="both"/>
      </w:pPr>
      <w:r w:rsidRPr="002C39FD">
        <w:t>- Отказ в предоставлении услуги.</w:t>
      </w:r>
    </w:p>
    <w:p w:rsidR="00071A62" w:rsidRPr="002C39FD" w:rsidRDefault="00071A62" w:rsidP="00E339DE">
      <w:pPr>
        <w:pStyle w:val="ConsPlusNormal"/>
        <w:ind w:firstLine="540"/>
        <w:jc w:val="both"/>
        <w:rPr>
          <w:rFonts w:ascii="Times New Roman" w:hAnsi="Times New Roman"/>
          <w:sz w:val="24"/>
          <w:szCs w:val="24"/>
        </w:rPr>
      </w:pPr>
      <w:r w:rsidRPr="002C39FD">
        <w:rPr>
          <w:rFonts w:ascii="Times New Roman" w:hAnsi="Times New Roman"/>
          <w:sz w:val="24"/>
          <w:szCs w:val="24"/>
        </w:rPr>
        <w:t>2.5. Срок предоставления муниципальной услуги составляет не более чем 1</w:t>
      </w:r>
      <w:r w:rsidR="004F2769" w:rsidRPr="002C39FD">
        <w:rPr>
          <w:rFonts w:ascii="Times New Roman" w:hAnsi="Times New Roman"/>
          <w:sz w:val="24"/>
          <w:szCs w:val="24"/>
        </w:rPr>
        <w:t>8</w:t>
      </w:r>
      <w:r w:rsidRPr="002C39FD">
        <w:rPr>
          <w:rFonts w:ascii="Times New Roman" w:hAnsi="Times New Roman"/>
          <w:sz w:val="24"/>
          <w:szCs w:val="24"/>
        </w:rPr>
        <w:t xml:space="preserve"> рабочих дней со дня поступления заявления. 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в уполномоченный орган.</w:t>
      </w:r>
    </w:p>
    <w:p w:rsidR="00071A62" w:rsidRPr="002C39FD" w:rsidRDefault="00071A62" w:rsidP="007E4541">
      <w:pPr>
        <w:autoSpaceDE w:val="0"/>
        <w:autoSpaceDN w:val="0"/>
        <w:adjustRightInd w:val="0"/>
        <w:ind w:firstLine="540"/>
        <w:jc w:val="both"/>
        <w:outlineLvl w:val="1"/>
      </w:pPr>
      <w:r w:rsidRPr="002C39FD">
        <w:t>2.6. Правовыми основаниями для предоставления муниципальной услуги является:</w:t>
      </w:r>
    </w:p>
    <w:p w:rsidR="00071A62" w:rsidRPr="002C39FD" w:rsidRDefault="00071A62" w:rsidP="007E4541">
      <w:pPr>
        <w:autoSpaceDE w:val="0"/>
        <w:autoSpaceDN w:val="0"/>
        <w:adjustRightInd w:val="0"/>
        <w:ind w:firstLine="540"/>
        <w:jc w:val="both"/>
        <w:outlineLvl w:val="1"/>
      </w:pPr>
      <w:r w:rsidRPr="002C39FD">
        <w:t xml:space="preserve">- </w:t>
      </w:r>
      <w:hyperlink r:id="rId9" w:history="1">
        <w:r w:rsidRPr="002C39FD">
          <w:t>Конституция</w:t>
        </w:r>
      </w:hyperlink>
      <w:r w:rsidRPr="002C39FD">
        <w:t xml:space="preserve"> Российской Федерации;</w:t>
      </w:r>
    </w:p>
    <w:p w:rsidR="00071A62" w:rsidRPr="002C39FD" w:rsidRDefault="00071A62" w:rsidP="007E4541">
      <w:pPr>
        <w:autoSpaceDE w:val="0"/>
        <w:autoSpaceDN w:val="0"/>
        <w:adjustRightInd w:val="0"/>
        <w:ind w:firstLine="540"/>
        <w:jc w:val="both"/>
        <w:outlineLvl w:val="1"/>
      </w:pPr>
      <w:r w:rsidRPr="002C39FD">
        <w:t xml:space="preserve">- Федеральный </w:t>
      </w:r>
      <w:hyperlink r:id="rId10" w:history="1">
        <w:r w:rsidRPr="002C39FD">
          <w:t>закон</w:t>
        </w:r>
      </w:hyperlink>
      <w:r w:rsidRPr="002C39FD">
        <w:t xml:space="preserve"> от 06.10.2003 № 131-ФЗ «Об общих принципах организации местного самоуправления в Российской Федерации»; </w:t>
      </w:r>
    </w:p>
    <w:p w:rsidR="00071A62" w:rsidRPr="002C39FD" w:rsidRDefault="00071A62" w:rsidP="007E4541">
      <w:pPr>
        <w:autoSpaceDE w:val="0"/>
        <w:autoSpaceDN w:val="0"/>
        <w:adjustRightInd w:val="0"/>
        <w:ind w:firstLine="540"/>
        <w:jc w:val="both"/>
        <w:outlineLvl w:val="1"/>
      </w:pPr>
      <w:r w:rsidRPr="002C39FD">
        <w:t xml:space="preserve"> - Федеральный </w:t>
      </w:r>
      <w:hyperlink r:id="rId11" w:history="1">
        <w:r w:rsidRPr="002C39FD">
          <w:t>закон</w:t>
        </w:r>
      </w:hyperlink>
      <w:r w:rsidRPr="002C39FD">
        <w:t xml:space="preserve">  от 09.02.2009 № 8-ФЗ «Об обеспечении доступа к информации о деятельности государственных органов и органов местного самоуправления»;</w:t>
      </w:r>
    </w:p>
    <w:p w:rsidR="00071A62" w:rsidRPr="002C39FD" w:rsidRDefault="00071A62" w:rsidP="007E4541">
      <w:pPr>
        <w:autoSpaceDE w:val="0"/>
        <w:autoSpaceDN w:val="0"/>
        <w:adjustRightInd w:val="0"/>
        <w:ind w:firstLine="540"/>
        <w:jc w:val="both"/>
        <w:outlineLvl w:val="2"/>
      </w:pPr>
      <w:r w:rsidRPr="002C39FD">
        <w:t>- Федеральный закон  от 27.07.2010 № 210-ФЗ «Об организации предоставления государственных и муниципальных услуг».</w:t>
      </w:r>
    </w:p>
    <w:p w:rsidR="00071A62" w:rsidRPr="002C39FD" w:rsidRDefault="00071A62" w:rsidP="00E339DE">
      <w:pPr>
        <w:pStyle w:val="ConsPlusNormal"/>
        <w:ind w:firstLine="567"/>
        <w:jc w:val="both"/>
        <w:rPr>
          <w:rFonts w:ascii="Times New Roman" w:hAnsi="Times New Roman"/>
          <w:sz w:val="24"/>
          <w:szCs w:val="24"/>
        </w:rPr>
      </w:pPr>
      <w:r w:rsidRPr="002C39FD">
        <w:rPr>
          <w:rFonts w:ascii="Times New Roman" w:hAnsi="Times New Roman"/>
          <w:sz w:val="24"/>
          <w:szCs w:val="24"/>
        </w:rPr>
        <w:t>- Постановление Правительства РФ от 19.11.2014 N 1221 «Об утверждении Правил присвоения, изменения и аннулирования адресов»;</w:t>
      </w:r>
    </w:p>
    <w:p w:rsidR="00071A62" w:rsidRPr="002C39FD" w:rsidRDefault="00071A62" w:rsidP="007E4541">
      <w:pPr>
        <w:autoSpaceDE w:val="0"/>
        <w:autoSpaceDN w:val="0"/>
        <w:adjustRightInd w:val="0"/>
        <w:ind w:firstLine="540"/>
        <w:jc w:val="both"/>
        <w:outlineLvl w:val="2"/>
      </w:pPr>
      <w:r w:rsidRPr="002C39FD">
        <w:t xml:space="preserve">- </w:t>
      </w:r>
      <w:hyperlink r:id="rId12" w:history="1">
        <w:r w:rsidRPr="002C39FD">
          <w:t>Устав</w:t>
        </w:r>
      </w:hyperlink>
      <w:r w:rsidRPr="002C39FD">
        <w:t xml:space="preserve"> администрации поселка Курагино.</w:t>
      </w:r>
    </w:p>
    <w:p w:rsidR="00071A62" w:rsidRPr="002C39FD" w:rsidRDefault="00071A62" w:rsidP="00A30CDB">
      <w:pPr>
        <w:autoSpaceDE w:val="0"/>
        <w:autoSpaceDN w:val="0"/>
        <w:adjustRightInd w:val="0"/>
        <w:ind w:firstLine="540"/>
        <w:jc w:val="both"/>
      </w:pPr>
      <w:r w:rsidRPr="002C39FD">
        <w:t>2.7. Исчерпывающий перечень документов, необходимых для предоставления муниципальной услуги (далее - документы).</w:t>
      </w:r>
    </w:p>
    <w:p w:rsidR="00071A62" w:rsidRPr="002C39FD" w:rsidRDefault="00071A62" w:rsidP="007B3944">
      <w:pPr>
        <w:autoSpaceDE w:val="0"/>
        <w:autoSpaceDN w:val="0"/>
        <w:adjustRightInd w:val="0"/>
        <w:ind w:firstLine="540"/>
        <w:jc w:val="both"/>
      </w:pPr>
      <w:r w:rsidRPr="002C39FD">
        <w:t>1)Заявление;</w:t>
      </w:r>
    </w:p>
    <w:p w:rsidR="00071A62" w:rsidRPr="002C39FD" w:rsidRDefault="00071A62" w:rsidP="00E339DE">
      <w:pPr>
        <w:pStyle w:val="ConsPlusNormal"/>
        <w:ind w:firstLine="567"/>
        <w:jc w:val="both"/>
        <w:rPr>
          <w:rFonts w:ascii="Times New Roman" w:hAnsi="Times New Roman"/>
          <w:sz w:val="24"/>
          <w:szCs w:val="24"/>
        </w:rPr>
      </w:pPr>
      <w:r w:rsidRPr="002C39FD">
        <w:rPr>
          <w:rFonts w:ascii="Times New Roman" w:hAnsi="Times New Roman"/>
          <w:sz w:val="24"/>
          <w:szCs w:val="24"/>
        </w:rPr>
        <w:t xml:space="preserve">а) Правоустанавливающие и (или) </w:t>
      </w:r>
      <w:proofErr w:type="spellStart"/>
      <w:r w:rsidRPr="002C39FD">
        <w:rPr>
          <w:rFonts w:ascii="Times New Roman" w:hAnsi="Times New Roman"/>
          <w:sz w:val="24"/>
          <w:szCs w:val="24"/>
        </w:rPr>
        <w:t>правоудостоверяющие</w:t>
      </w:r>
      <w:proofErr w:type="spellEnd"/>
      <w:r w:rsidRPr="002C39FD">
        <w:rPr>
          <w:rFonts w:ascii="Times New Roman" w:hAnsi="Times New Roman"/>
          <w:sz w:val="24"/>
          <w:szCs w:val="24"/>
        </w:rPr>
        <w:t xml:space="preserve"> документы на объект (объекты) адресации;</w:t>
      </w:r>
    </w:p>
    <w:p w:rsidR="00071A62" w:rsidRPr="002C39FD" w:rsidRDefault="00071A62" w:rsidP="009D1F17">
      <w:pPr>
        <w:pStyle w:val="ConsPlusNormal"/>
        <w:ind w:firstLine="540"/>
        <w:jc w:val="both"/>
        <w:rPr>
          <w:rFonts w:ascii="Times New Roman" w:hAnsi="Times New Roman"/>
          <w:sz w:val="24"/>
          <w:szCs w:val="24"/>
        </w:rPr>
      </w:pPr>
      <w:r w:rsidRPr="002C39FD">
        <w:rPr>
          <w:rFonts w:ascii="Times New Roman" w:hAnsi="Times New Roman"/>
          <w:sz w:val="24"/>
          <w:szCs w:val="24"/>
        </w:rPr>
        <w:t xml:space="preserve">б) Кадастровые паспорта объектов недвижимости, следствием преобразования которых является образование одного и более объекта адресации (в случае </w:t>
      </w:r>
      <w:r w:rsidRPr="002C39FD">
        <w:rPr>
          <w:rFonts w:ascii="Times New Roman" w:hAnsi="Times New Roman"/>
          <w:sz w:val="24"/>
          <w:szCs w:val="24"/>
        </w:rPr>
        <w:lastRenderedPageBreak/>
        <w:t>преобразования объектов недвижимости с образованием одного и более новых объектов адресации);</w:t>
      </w:r>
    </w:p>
    <w:p w:rsidR="00071A62" w:rsidRPr="002C39FD" w:rsidRDefault="00071A62" w:rsidP="009D1F17">
      <w:pPr>
        <w:pStyle w:val="ConsPlusNormal"/>
        <w:ind w:firstLine="540"/>
        <w:jc w:val="both"/>
        <w:rPr>
          <w:rFonts w:ascii="Times New Roman" w:hAnsi="Times New Roman"/>
          <w:sz w:val="24"/>
          <w:szCs w:val="24"/>
        </w:rPr>
      </w:pPr>
      <w:r w:rsidRPr="002C39FD">
        <w:rPr>
          <w:rFonts w:ascii="Times New Roman" w:hAnsi="Times New Roman"/>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71A62" w:rsidRPr="002C39FD" w:rsidRDefault="00071A62" w:rsidP="009D1F17">
      <w:pPr>
        <w:pStyle w:val="ConsPlusNormal"/>
        <w:ind w:firstLine="540"/>
        <w:jc w:val="both"/>
        <w:rPr>
          <w:rFonts w:ascii="Times New Roman" w:hAnsi="Times New Roman"/>
          <w:sz w:val="24"/>
          <w:szCs w:val="24"/>
        </w:rPr>
      </w:pPr>
      <w:r w:rsidRPr="002C39FD">
        <w:rPr>
          <w:rFonts w:ascii="Times New Roman" w:hAnsi="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71A62" w:rsidRPr="002C39FD" w:rsidRDefault="00071A62" w:rsidP="009D1F17">
      <w:pPr>
        <w:pStyle w:val="ConsPlusNormal"/>
        <w:ind w:firstLine="540"/>
        <w:jc w:val="both"/>
        <w:rPr>
          <w:rFonts w:ascii="Times New Roman" w:hAnsi="Times New Roman"/>
          <w:sz w:val="24"/>
          <w:szCs w:val="24"/>
        </w:rPr>
      </w:pPr>
      <w:proofErr w:type="spellStart"/>
      <w:r w:rsidRPr="002C39FD">
        <w:rPr>
          <w:rFonts w:ascii="Times New Roman" w:hAnsi="Times New Roman"/>
          <w:sz w:val="24"/>
          <w:szCs w:val="24"/>
        </w:rPr>
        <w:t>д</w:t>
      </w:r>
      <w:proofErr w:type="spellEnd"/>
      <w:r w:rsidRPr="002C39FD">
        <w:rPr>
          <w:rFonts w:ascii="Times New Roman" w:hAnsi="Times New Roman"/>
          <w:sz w:val="24"/>
          <w:szCs w:val="24"/>
        </w:rPr>
        <w:t>) Кадастровый паспорт объекта адресации (в случае присвоения адреса объекту адресации, поставленному на кадастровый учет);</w:t>
      </w:r>
    </w:p>
    <w:p w:rsidR="00071A62" w:rsidRPr="002C39FD" w:rsidRDefault="00071A62" w:rsidP="009D1F17">
      <w:pPr>
        <w:pStyle w:val="ConsPlusNormal"/>
        <w:ind w:firstLine="540"/>
        <w:jc w:val="both"/>
        <w:rPr>
          <w:rFonts w:ascii="Times New Roman" w:hAnsi="Times New Roman"/>
          <w:sz w:val="24"/>
          <w:szCs w:val="24"/>
        </w:rPr>
      </w:pPr>
      <w:r w:rsidRPr="002C39FD">
        <w:rPr>
          <w:rFonts w:ascii="Times New Roman" w:hAnsi="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71A62" w:rsidRPr="002C39FD" w:rsidRDefault="00071A62" w:rsidP="009D1F17">
      <w:pPr>
        <w:pStyle w:val="ConsPlusNormal"/>
        <w:ind w:firstLine="540"/>
        <w:jc w:val="both"/>
        <w:rPr>
          <w:rFonts w:ascii="Times New Roman" w:hAnsi="Times New Roman"/>
          <w:sz w:val="24"/>
          <w:szCs w:val="24"/>
        </w:rPr>
      </w:pPr>
      <w:r w:rsidRPr="002C39FD">
        <w:rPr>
          <w:rFonts w:ascii="Times New Roman" w:hAnsi="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71A62" w:rsidRPr="002C39FD" w:rsidRDefault="00071A62" w:rsidP="009D1F17">
      <w:pPr>
        <w:pStyle w:val="ConsPlusNormal"/>
        <w:ind w:firstLine="567"/>
        <w:jc w:val="both"/>
        <w:rPr>
          <w:rFonts w:ascii="Times New Roman" w:hAnsi="Times New Roman"/>
          <w:sz w:val="24"/>
          <w:szCs w:val="24"/>
        </w:rPr>
      </w:pPr>
      <w:proofErr w:type="spellStart"/>
      <w:r w:rsidRPr="002C39FD">
        <w:rPr>
          <w:rFonts w:ascii="Times New Roman" w:hAnsi="Times New Roman"/>
          <w:sz w:val="24"/>
          <w:szCs w:val="24"/>
        </w:rPr>
        <w:t>з</w:t>
      </w:r>
      <w:proofErr w:type="spellEnd"/>
      <w:r w:rsidRPr="002C39FD">
        <w:rPr>
          <w:rFonts w:ascii="Times New Roman" w:hAnsi="Times New Roman"/>
          <w:sz w:val="24"/>
          <w:szCs w:val="24"/>
        </w:rPr>
        <w:t>)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РФ от 19.11.2014 N 1221);</w:t>
      </w:r>
    </w:p>
    <w:p w:rsidR="00071A62" w:rsidRPr="002C39FD" w:rsidRDefault="00071A62" w:rsidP="009D1F17">
      <w:pPr>
        <w:autoSpaceDE w:val="0"/>
        <w:autoSpaceDN w:val="0"/>
        <w:adjustRightInd w:val="0"/>
        <w:ind w:firstLine="540"/>
        <w:jc w:val="both"/>
      </w:pPr>
      <w:r w:rsidRPr="002C39FD">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присвоения, изменения и аннулирования адресов утвержденных Постановлением Правительства РФ от 19.11.2014 N 1221).</w:t>
      </w:r>
    </w:p>
    <w:p w:rsidR="00071A62" w:rsidRPr="002C39FD" w:rsidRDefault="00071A62" w:rsidP="00EE0A70">
      <w:pPr>
        <w:pStyle w:val="ConsPlusNormal"/>
        <w:ind w:firstLine="540"/>
        <w:jc w:val="both"/>
        <w:rPr>
          <w:rFonts w:ascii="Times New Roman" w:hAnsi="Times New Roman"/>
          <w:sz w:val="24"/>
          <w:szCs w:val="24"/>
        </w:rPr>
      </w:pPr>
      <w:r w:rsidRPr="002C39FD">
        <w:rPr>
          <w:rFonts w:ascii="Times New Roman" w:hAnsi="Times New Roman"/>
          <w:sz w:val="24"/>
          <w:szCs w:val="24"/>
        </w:rPr>
        <w:t>2.8. Заявители (представители заявителя) при подаче заявления вправе приложить к нему документы, указанные в пункте 2.7.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71A62" w:rsidRPr="002C39FD" w:rsidRDefault="00071A62" w:rsidP="00EE0A70">
      <w:pPr>
        <w:pStyle w:val="ConsPlusNormal"/>
        <w:ind w:firstLine="540"/>
        <w:jc w:val="both"/>
        <w:rPr>
          <w:rFonts w:ascii="Times New Roman" w:hAnsi="Times New Roman"/>
          <w:sz w:val="24"/>
          <w:szCs w:val="24"/>
        </w:rPr>
      </w:pPr>
      <w:r w:rsidRPr="002C39FD">
        <w:rPr>
          <w:rFonts w:ascii="Times New Roman" w:hAnsi="Times New Roman"/>
          <w:sz w:val="24"/>
          <w:szCs w:val="24"/>
        </w:rPr>
        <w:t xml:space="preserve">Администрация запрашивает </w:t>
      </w:r>
      <w:proofErr w:type="gramStart"/>
      <w:r w:rsidRPr="002C39FD">
        <w:rPr>
          <w:rFonts w:ascii="Times New Roman" w:hAnsi="Times New Roman"/>
          <w:sz w:val="24"/>
          <w:szCs w:val="24"/>
        </w:rPr>
        <w:t>документы</w:t>
      </w:r>
      <w:proofErr w:type="gramEnd"/>
      <w:r w:rsidRPr="002C39FD">
        <w:rPr>
          <w:rFonts w:ascii="Times New Roman" w:hAnsi="Times New Roman"/>
          <w:sz w:val="24"/>
          <w:szCs w:val="24"/>
        </w:rPr>
        <w:t xml:space="preserve"> прилагаемые к заявлению, указанные в пункте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071A62" w:rsidRPr="002C39FD" w:rsidRDefault="00071A62" w:rsidP="007E4541">
      <w:pPr>
        <w:autoSpaceDE w:val="0"/>
        <w:autoSpaceDN w:val="0"/>
        <w:adjustRightInd w:val="0"/>
        <w:ind w:firstLine="540"/>
        <w:jc w:val="both"/>
        <w:outlineLvl w:val="1"/>
      </w:pPr>
      <w:r w:rsidRPr="002C39FD">
        <w:t>2.9. Требовать от заявителей документы и сведения, не предусмотренные настоящим административным регламентом, не допускается.</w:t>
      </w:r>
    </w:p>
    <w:p w:rsidR="00071A62" w:rsidRPr="002C39FD" w:rsidRDefault="00071A62" w:rsidP="00515DC4">
      <w:pPr>
        <w:autoSpaceDE w:val="0"/>
        <w:autoSpaceDN w:val="0"/>
        <w:adjustRightInd w:val="0"/>
        <w:ind w:firstLine="540"/>
        <w:jc w:val="both"/>
        <w:outlineLvl w:val="1"/>
      </w:pPr>
      <w:r w:rsidRPr="002C39FD">
        <w:t>2.10. Запрещено требовать от заявителя:</w:t>
      </w:r>
    </w:p>
    <w:p w:rsidR="00071A62" w:rsidRPr="002C39FD" w:rsidRDefault="00071A62" w:rsidP="00515DC4">
      <w:pPr>
        <w:autoSpaceDE w:val="0"/>
        <w:autoSpaceDN w:val="0"/>
        <w:adjustRightInd w:val="0"/>
        <w:ind w:firstLine="540"/>
        <w:jc w:val="both"/>
        <w:outlineLvl w:val="1"/>
      </w:pPr>
      <w:r w:rsidRPr="002C39FD">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1A62" w:rsidRPr="002C39FD" w:rsidRDefault="00071A62" w:rsidP="00515DC4">
      <w:pPr>
        <w:autoSpaceDE w:val="0"/>
        <w:autoSpaceDN w:val="0"/>
        <w:adjustRightInd w:val="0"/>
        <w:ind w:firstLine="540"/>
        <w:jc w:val="both"/>
        <w:outlineLvl w:val="1"/>
      </w:pPr>
      <w:proofErr w:type="gramStart"/>
      <w:r w:rsidRPr="002C39FD">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2C39FD">
          <w:t>части</w:t>
        </w:r>
        <w:proofErr w:type="gramEnd"/>
        <w:r w:rsidRPr="002C39FD">
          <w:t xml:space="preserve"> 6 статьи 7</w:t>
        </w:r>
      </w:hyperlink>
      <w:r w:rsidRPr="002C39FD">
        <w:t xml:space="preserve"> Федерального закона от </w:t>
      </w:r>
      <w:r w:rsidRPr="002C39FD">
        <w:lastRenderedPageBreak/>
        <w:t>27.07.2010 № 210-ФЗ «Об организации предоставления государственных и муниципальных услуг».</w:t>
      </w:r>
    </w:p>
    <w:p w:rsidR="00071A62" w:rsidRPr="002C39FD" w:rsidRDefault="00071A62" w:rsidP="00AD6573">
      <w:pPr>
        <w:autoSpaceDE w:val="0"/>
        <w:autoSpaceDN w:val="0"/>
        <w:adjustRightInd w:val="0"/>
        <w:ind w:firstLine="540"/>
        <w:jc w:val="both"/>
      </w:pPr>
      <w:r w:rsidRPr="002C39FD">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2C39FD">
          <w:t>части 1 статьи 9</w:t>
        </w:r>
      </w:hyperlink>
      <w:r w:rsidRPr="002C39FD">
        <w:t xml:space="preserve"> Федерального закона № 210-ФЗ, и получения документов и информации, предоставляемых в результате предоставления таких услуг.</w:t>
      </w:r>
    </w:p>
    <w:p w:rsidR="00071A62" w:rsidRPr="002C39FD" w:rsidRDefault="00071A62" w:rsidP="007E4541">
      <w:pPr>
        <w:autoSpaceDE w:val="0"/>
        <w:autoSpaceDN w:val="0"/>
        <w:adjustRightInd w:val="0"/>
        <w:ind w:firstLine="540"/>
        <w:jc w:val="both"/>
        <w:outlineLvl w:val="1"/>
      </w:pPr>
      <w:r w:rsidRPr="002C39FD">
        <w:t xml:space="preserve">2.11. Исчерпывающий перечень оснований для отказа в приёме письменного заявления: </w:t>
      </w:r>
    </w:p>
    <w:p w:rsidR="00071A62" w:rsidRPr="002C39FD" w:rsidRDefault="00071A62" w:rsidP="007E4541">
      <w:pPr>
        <w:autoSpaceDE w:val="0"/>
        <w:autoSpaceDN w:val="0"/>
        <w:adjustRightInd w:val="0"/>
        <w:ind w:firstLine="540"/>
        <w:jc w:val="both"/>
        <w:outlineLvl w:val="1"/>
      </w:pPr>
      <w:r w:rsidRPr="002C39FD">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071A62" w:rsidRPr="002C39FD" w:rsidRDefault="00071A62" w:rsidP="007E4541">
      <w:pPr>
        <w:autoSpaceDE w:val="0"/>
        <w:autoSpaceDN w:val="0"/>
        <w:adjustRightInd w:val="0"/>
        <w:ind w:firstLine="540"/>
        <w:jc w:val="both"/>
        <w:outlineLvl w:val="1"/>
      </w:pPr>
      <w:r w:rsidRPr="002C39FD">
        <w:t>2.12.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71A62" w:rsidRPr="002C39FD" w:rsidRDefault="00071A62" w:rsidP="00E75C44">
      <w:pPr>
        <w:autoSpaceDE w:val="0"/>
        <w:autoSpaceDN w:val="0"/>
        <w:adjustRightInd w:val="0"/>
        <w:ind w:firstLine="540"/>
        <w:jc w:val="both"/>
      </w:pPr>
      <w:r w:rsidRPr="002C39FD">
        <w:t>а) с заявлением о присвоении объекту адресации адреса обратилось лицо, не указанное в пункте 2.3 настоящего регламента;</w:t>
      </w:r>
    </w:p>
    <w:p w:rsidR="00071A62" w:rsidRPr="002C39FD" w:rsidRDefault="00071A62" w:rsidP="00E75C44">
      <w:pPr>
        <w:autoSpaceDE w:val="0"/>
        <w:autoSpaceDN w:val="0"/>
        <w:adjustRightInd w:val="0"/>
        <w:ind w:firstLine="540"/>
        <w:jc w:val="both"/>
      </w:pPr>
      <w:r w:rsidRPr="002C39FD">
        <w:t xml:space="preserve">б) ответ на межведомственный запрос свидетельствует об отсутствии документа и (или) информации, </w:t>
      </w:r>
      <w:proofErr w:type="gramStart"/>
      <w:r w:rsidRPr="002C39FD">
        <w:t>необходимых</w:t>
      </w:r>
      <w:proofErr w:type="gramEnd"/>
      <w:r w:rsidRPr="002C39FD">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71A62" w:rsidRPr="002C39FD" w:rsidRDefault="00071A62" w:rsidP="00C67693">
      <w:pPr>
        <w:autoSpaceDE w:val="0"/>
        <w:autoSpaceDN w:val="0"/>
        <w:adjustRightInd w:val="0"/>
        <w:ind w:firstLine="540"/>
        <w:jc w:val="both"/>
        <w:outlineLvl w:val="1"/>
      </w:pPr>
      <w:r w:rsidRPr="002C39FD">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71A62" w:rsidRPr="002C39FD" w:rsidRDefault="00071A62" w:rsidP="007E4541">
      <w:pPr>
        <w:autoSpaceDE w:val="0"/>
        <w:autoSpaceDN w:val="0"/>
        <w:adjustRightInd w:val="0"/>
        <w:ind w:firstLine="540"/>
        <w:jc w:val="both"/>
        <w:outlineLvl w:val="1"/>
      </w:pPr>
      <w:r w:rsidRPr="002C39FD">
        <w:t xml:space="preserve">г) отсутствуют случаи и условия для присвоения объекту адресации адреса или аннулирования его адреса, указанные в </w:t>
      </w:r>
      <w:hyperlink r:id="rId15" w:history="1">
        <w:r w:rsidRPr="002C39FD">
          <w:t>пунктах 5</w:t>
        </w:r>
      </w:hyperlink>
      <w:r w:rsidRPr="002C39FD">
        <w:t xml:space="preserve">, </w:t>
      </w:r>
      <w:hyperlink r:id="rId16" w:history="1">
        <w:r w:rsidRPr="002C39FD">
          <w:t>8</w:t>
        </w:r>
      </w:hyperlink>
      <w:r w:rsidRPr="002C39FD">
        <w:t xml:space="preserve"> - </w:t>
      </w:r>
      <w:hyperlink r:id="rId17" w:history="1">
        <w:r w:rsidRPr="002C39FD">
          <w:t>11</w:t>
        </w:r>
      </w:hyperlink>
      <w:r w:rsidRPr="002C39FD">
        <w:t xml:space="preserve"> и </w:t>
      </w:r>
      <w:hyperlink r:id="rId18" w:history="1">
        <w:r w:rsidRPr="002C39FD">
          <w:t>14</w:t>
        </w:r>
      </w:hyperlink>
      <w:r w:rsidRPr="002C39FD">
        <w:t xml:space="preserve"> - </w:t>
      </w:r>
      <w:hyperlink r:id="rId19" w:history="1">
        <w:r w:rsidRPr="002C39FD">
          <w:t>18</w:t>
        </w:r>
      </w:hyperlink>
      <w:r w:rsidRPr="002C39FD">
        <w:t>Правил присвоения, изменения и аннулирования адресов утвержденных Постановлением Правительства РФ от 19.11.2014 N 1221;</w:t>
      </w:r>
    </w:p>
    <w:p w:rsidR="00071A62" w:rsidRPr="002C39FD" w:rsidRDefault="00071A62" w:rsidP="007E4541">
      <w:pPr>
        <w:autoSpaceDE w:val="0"/>
        <w:autoSpaceDN w:val="0"/>
        <w:adjustRightInd w:val="0"/>
        <w:ind w:firstLine="540"/>
        <w:jc w:val="both"/>
        <w:outlineLvl w:val="1"/>
      </w:pPr>
      <w:proofErr w:type="spellStart"/>
      <w:r w:rsidRPr="002C39FD">
        <w:t>д</w:t>
      </w:r>
      <w:proofErr w:type="spellEnd"/>
      <w:r w:rsidRPr="002C39FD">
        <w:t>) низкое качество отсканированных материалов, при дистанционном обращении;</w:t>
      </w:r>
    </w:p>
    <w:p w:rsidR="00071A62" w:rsidRPr="002C39FD" w:rsidRDefault="00071A62" w:rsidP="007E4541">
      <w:pPr>
        <w:autoSpaceDE w:val="0"/>
        <w:autoSpaceDN w:val="0"/>
        <w:adjustRightInd w:val="0"/>
        <w:ind w:firstLine="540"/>
        <w:jc w:val="both"/>
        <w:outlineLvl w:val="1"/>
      </w:pPr>
      <w:r w:rsidRPr="002C39FD">
        <w:t>е) письменное обращение заявителя о приостановлении выполнения муниципальной услуги, минимальный срок приостановления услуги составляет 3 рабочих дня.</w:t>
      </w:r>
    </w:p>
    <w:p w:rsidR="00071A62" w:rsidRPr="002C39FD" w:rsidRDefault="00071A62" w:rsidP="007E4541">
      <w:pPr>
        <w:autoSpaceDE w:val="0"/>
        <w:autoSpaceDN w:val="0"/>
        <w:adjustRightInd w:val="0"/>
        <w:ind w:firstLine="540"/>
        <w:jc w:val="both"/>
        <w:outlineLvl w:val="1"/>
      </w:pPr>
      <w:r w:rsidRPr="002C39FD">
        <w:t>2.13. Муниципальная услуга предоставляется бесплатно.</w:t>
      </w:r>
    </w:p>
    <w:p w:rsidR="00071A62" w:rsidRPr="002C39FD" w:rsidRDefault="00071A62" w:rsidP="007E4541">
      <w:pPr>
        <w:autoSpaceDE w:val="0"/>
        <w:autoSpaceDN w:val="0"/>
        <w:adjustRightInd w:val="0"/>
        <w:ind w:firstLine="540"/>
        <w:jc w:val="both"/>
        <w:outlineLvl w:val="1"/>
      </w:pPr>
      <w:r w:rsidRPr="002C39FD">
        <w:t>2.14. Максимальный срок ожидания в очереди при подаче запроса о предоставлении муниципальной услуги составляет не более 20 минут.</w:t>
      </w:r>
    </w:p>
    <w:p w:rsidR="00071A62" w:rsidRPr="002C39FD" w:rsidRDefault="00071A62" w:rsidP="007E4541">
      <w:pPr>
        <w:autoSpaceDE w:val="0"/>
        <w:autoSpaceDN w:val="0"/>
        <w:adjustRightInd w:val="0"/>
        <w:ind w:firstLine="540"/>
        <w:jc w:val="both"/>
        <w:outlineLvl w:val="1"/>
      </w:pPr>
      <w:r w:rsidRPr="002C39FD">
        <w:t>Максимальный срок ожидания при получении результата предоставления муниципальной услуги составляет не более 20 минут.</w:t>
      </w:r>
    </w:p>
    <w:p w:rsidR="00071A62" w:rsidRPr="002C39FD" w:rsidRDefault="00071A62" w:rsidP="007E4541">
      <w:pPr>
        <w:autoSpaceDE w:val="0"/>
        <w:autoSpaceDN w:val="0"/>
        <w:adjustRightInd w:val="0"/>
        <w:ind w:firstLine="540"/>
        <w:jc w:val="both"/>
        <w:outlineLvl w:val="1"/>
      </w:pPr>
      <w:r w:rsidRPr="002C39FD">
        <w:t>2.15. Срок регистрации запроса заявителя о предоставлении муниципальной услуги составляет не более 10 минут. Запрос регистрируется в журнале входящей корреспонденции.</w:t>
      </w:r>
    </w:p>
    <w:p w:rsidR="00071A62" w:rsidRPr="002C39FD" w:rsidRDefault="00071A62" w:rsidP="006C23CC">
      <w:pPr>
        <w:ind w:firstLine="567"/>
        <w:jc w:val="both"/>
      </w:pPr>
      <w:r w:rsidRPr="002C39FD">
        <w:t>2.16. Заявитель вправе приостановить выполнение муниципальной услуги, подав письменное заявление. Минимальный срок приостановления муниципальной услуги составляет 3 рабочих дня.</w:t>
      </w:r>
    </w:p>
    <w:p w:rsidR="00071A62" w:rsidRPr="002C39FD" w:rsidRDefault="00071A62" w:rsidP="00EF6822">
      <w:pPr>
        <w:autoSpaceDE w:val="0"/>
        <w:autoSpaceDN w:val="0"/>
        <w:adjustRightInd w:val="0"/>
        <w:ind w:firstLine="567"/>
        <w:jc w:val="both"/>
        <w:outlineLvl w:val="1"/>
      </w:pPr>
      <w:r w:rsidRPr="002C39FD">
        <w:t>2.17. Предоставление муниципальной услуги осуществляется в форме:</w:t>
      </w:r>
    </w:p>
    <w:p w:rsidR="00071A62" w:rsidRPr="002C39FD" w:rsidRDefault="00071A62" w:rsidP="00EF6822">
      <w:pPr>
        <w:autoSpaceDE w:val="0"/>
        <w:autoSpaceDN w:val="0"/>
        <w:adjustRightInd w:val="0"/>
        <w:ind w:firstLine="567"/>
        <w:jc w:val="both"/>
        <w:outlineLvl w:val="1"/>
      </w:pPr>
      <w:r w:rsidRPr="002C39FD">
        <w:t>- непосредственное обращение заявителя (при личном обращении);</w:t>
      </w:r>
    </w:p>
    <w:p w:rsidR="00071A62" w:rsidRPr="002C39FD" w:rsidRDefault="00071A62" w:rsidP="00EF6822">
      <w:pPr>
        <w:autoSpaceDE w:val="0"/>
        <w:autoSpaceDN w:val="0"/>
        <w:adjustRightInd w:val="0"/>
        <w:ind w:firstLine="567"/>
        <w:jc w:val="both"/>
        <w:outlineLvl w:val="1"/>
      </w:pPr>
      <w:r w:rsidRPr="002C39FD">
        <w:t>- ответ на письменное обращение;</w:t>
      </w:r>
    </w:p>
    <w:p w:rsidR="00071A62" w:rsidRPr="002C39FD" w:rsidRDefault="00071A62" w:rsidP="00EF6822">
      <w:pPr>
        <w:autoSpaceDE w:val="0"/>
        <w:autoSpaceDN w:val="0"/>
        <w:adjustRightInd w:val="0"/>
        <w:ind w:firstLine="567"/>
        <w:jc w:val="both"/>
        <w:outlineLvl w:val="1"/>
      </w:pPr>
      <w:r w:rsidRPr="002C39FD">
        <w:t>- ответ на электронное обращение.</w:t>
      </w:r>
    </w:p>
    <w:p w:rsidR="00071A62" w:rsidRPr="002C39FD" w:rsidRDefault="00071A62" w:rsidP="00EF6822">
      <w:pPr>
        <w:autoSpaceDE w:val="0"/>
        <w:autoSpaceDN w:val="0"/>
        <w:adjustRightInd w:val="0"/>
        <w:ind w:firstLine="567"/>
        <w:jc w:val="both"/>
        <w:outlineLvl w:val="1"/>
      </w:pPr>
      <w:r w:rsidRPr="002C39FD">
        <w:t>2.18. Получение консультаций по процедуре предоставления муниципальной услуги может осуществляться следующими способами:</w:t>
      </w:r>
    </w:p>
    <w:p w:rsidR="00071A62" w:rsidRPr="002C39FD" w:rsidRDefault="00071A62" w:rsidP="00EF6822">
      <w:pPr>
        <w:autoSpaceDE w:val="0"/>
        <w:autoSpaceDN w:val="0"/>
        <w:adjustRightInd w:val="0"/>
        <w:ind w:firstLine="567"/>
        <w:jc w:val="both"/>
        <w:outlineLvl w:val="1"/>
      </w:pPr>
      <w:r w:rsidRPr="002C39FD">
        <w:t>- посредством личного обращения;</w:t>
      </w:r>
    </w:p>
    <w:p w:rsidR="00071A62" w:rsidRPr="002C39FD" w:rsidRDefault="00071A62" w:rsidP="00EF6822">
      <w:pPr>
        <w:autoSpaceDE w:val="0"/>
        <w:autoSpaceDN w:val="0"/>
        <w:adjustRightInd w:val="0"/>
        <w:ind w:firstLine="567"/>
        <w:jc w:val="both"/>
        <w:outlineLvl w:val="1"/>
      </w:pPr>
      <w:r w:rsidRPr="002C39FD">
        <w:t>- обращения по телефону;</w:t>
      </w:r>
    </w:p>
    <w:p w:rsidR="00071A62" w:rsidRPr="002C39FD" w:rsidRDefault="00071A62" w:rsidP="00EF6822">
      <w:pPr>
        <w:autoSpaceDE w:val="0"/>
        <w:autoSpaceDN w:val="0"/>
        <w:adjustRightInd w:val="0"/>
        <w:ind w:firstLine="567"/>
        <w:jc w:val="both"/>
        <w:outlineLvl w:val="1"/>
      </w:pPr>
      <w:r w:rsidRPr="002C39FD">
        <w:t>- посредством письменных обращений по почте;</w:t>
      </w:r>
    </w:p>
    <w:p w:rsidR="00071A62" w:rsidRPr="002C39FD" w:rsidRDefault="00071A62" w:rsidP="00EF6822">
      <w:pPr>
        <w:autoSpaceDE w:val="0"/>
        <w:autoSpaceDN w:val="0"/>
        <w:adjustRightInd w:val="0"/>
        <w:ind w:firstLine="567"/>
        <w:jc w:val="both"/>
        <w:outlineLvl w:val="1"/>
      </w:pPr>
      <w:r w:rsidRPr="002C39FD">
        <w:t>- посредством обращений по электронной почте.</w:t>
      </w:r>
    </w:p>
    <w:p w:rsidR="00071A62" w:rsidRPr="002C39FD" w:rsidRDefault="00071A62" w:rsidP="00EF6822">
      <w:pPr>
        <w:autoSpaceDE w:val="0"/>
        <w:autoSpaceDN w:val="0"/>
        <w:adjustRightInd w:val="0"/>
        <w:ind w:firstLine="567"/>
        <w:jc w:val="both"/>
        <w:outlineLvl w:val="1"/>
      </w:pPr>
      <w:r w:rsidRPr="002C39FD">
        <w:lastRenderedPageBreak/>
        <w:t>2.19. Основными требованиями к консультации заявителей являются:</w:t>
      </w:r>
    </w:p>
    <w:p w:rsidR="00071A62" w:rsidRPr="002C39FD" w:rsidRDefault="00071A62" w:rsidP="00EF6822">
      <w:pPr>
        <w:autoSpaceDE w:val="0"/>
        <w:autoSpaceDN w:val="0"/>
        <w:adjustRightInd w:val="0"/>
        <w:ind w:firstLine="567"/>
        <w:jc w:val="both"/>
        <w:outlineLvl w:val="1"/>
      </w:pPr>
      <w:r w:rsidRPr="002C39FD">
        <w:t>- актуальность;</w:t>
      </w:r>
    </w:p>
    <w:p w:rsidR="00071A62" w:rsidRPr="002C39FD" w:rsidRDefault="00071A62" w:rsidP="00EF6822">
      <w:pPr>
        <w:autoSpaceDE w:val="0"/>
        <w:autoSpaceDN w:val="0"/>
        <w:adjustRightInd w:val="0"/>
        <w:ind w:firstLine="567"/>
        <w:jc w:val="both"/>
        <w:outlineLvl w:val="1"/>
      </w:pPr>
      <w:r w:rsidRPr="002C39FD">
        <w:t>- своевременность;</w:t>
      </w:r>
    </w:p>
    <w:p w:rsidR="00071A62" w:rsidRPr="002C39FD" w:rsidRDefault="00071A62" w:rsidP="00EF6822">
      <w:pPr>
        <w:autoSpaceDE w:val="0"/>
        <w:autoSpaceDN w:val="0"/>
        <w:adjustRightInd w:val="0"/>
        <w:ind w:firstLine="567"/>
        <w:jc w:val="both"/>
        <w:outlineLvl w:val="1"/>
      </w:pPr>
      <w:r w:rsidRPr="002C39FD">
        <w:t>- четкость в изложении материала;</w:t>
      </w:r>
    </w:p>
    <w:p w:rsidR="00071A62" w:rsidRPr="002C39FD" w:rsidRDefault="00071A62" w:rsidP="00EF6822">
      <w:pPr>
        <w:autoSpaceDE w:val="0"/>
        <w:autoSpaceDN w:val="0"/>
        <w:adjustRightInd w:val="0"/>
        <w:ind w:firstLine="567"/>
        <w:jc w:val="both"/>
        <w:outlineLvl w:val="1"/>
      </w:pPr>
      <w:r w:rsidRPr="002C39FD">
        <w:t>- полнота консультирования;</w:t>
      </w:r>
    </w:p>
    <w:p w:rsidR="00071A62" w:rsidRPr="002C39FD" w:rsidRDefault="00071A62" w:rsidP="00EF6822">
      <w:pPr>
        <w:autoSpaceDE w:val="0"/>
        <w:autoSpaceDN w:val="0"/>
        <w:adjustRightInd w:val="0"/>
        <w:ind w:firstLine="567"/>
        <w:jc w:val="both"/>
        <w:outlineLvl w:val="1"/>
      </w:pPr>
      <w:r w:rsidRPr="002C39FD">
        <w:t>- наглядность форм подачи материала;</w:t>
      </w:r>
    </w:p>
    <w:p w:rsidR="00071A62" w:rsidRPr="002C39FD" w:rsidRDefault="00071A62" w:rsidP="00EF6822">
      <w:pPr>
        <w:autoSpaceDE w:val="0"/>
        <w:autoSpaceDN w:val="0"/>
        <w:adjustRightInd w:val="0"/>
        <w:ind w:firstLine="567"/>
        <w:jc w:val="both"/>
        <w:outlineLvl w:val="1"/>
      </w:pPr>
      <w:r w:rsidRPr="002C39FD">
        <w:t>- удобство и доступность.</w:t>
      </w:r>
    </w:p>
    <w:p w:rsidR="00071A62" w:rsidRPr="002C39FD" w:rsidRDefault="00071A62" w:rsidP="00EF6822">
      <w:pPr>
        <w:autoSpaceDE w:val="0"/>
        <w:autoSpaceDN w:val="0"/>
        <w:adjustRightInd w:val="0"/>
        <w:ind w:firstLine="567"/>
        <w:jc w:val="both"/>
        <w:outlineLvl w:val="1"/>
      </w:pPr>
      <w:r w:rsidRPr="002C39FD">
        <w:t>2.20. Требования к форме и характеру взаимодействия специалиста отдела с заявителями:</w:t>
      </w:r>
    </w:p>
    <w:p w:rsidR="00071A62" w:rsidRPr="002C39FD" w:rsidRDefault="00071A62" w:rsidP="00EF6822">
      <w:pPr>
        <w:autoSpaceDE w:val="0"/>
        <w:autoSpaceDN w:val="0"/>
        <w:adjustRightInd w:val="0"/>
        <w:ind w:firstLine="567"/>
        <w:jc w:val="both"/>
        <w:outlineLvl w:val="1"/>
      </w:pPr>
      <w:r w:rsidRPr="002C39FD">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71A62" w:rsidRPr="002C39FD" w:rsidRDefault="00071A62" w:rsidP="00EF6822">
      <w:pPr>
        <w:autoSpaceDE w:val="0"/>
        <w:autoSpaceDN w:val="0"/>
        <w:adjustRightInd w:val="0"/>
        <w:ind w:firstLine="567"/>
        <w:jc w:val="both"/>
        <w:outlineLvl w:val="1"/>
      </w:pPr>
      <w:r w:rsidRPr="002C39FD">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поселка Курагино (заместителем главы поселка) либо уполномоченным должностным лицом. </w:t>
      </w:r>
    </w:p>
    <w:p w:rsidR="00071A62" w:rsidRPr="002C39FD" w:rsidRDefault="00071A62" w:rsidP="00EF6822">
      <w:pPr>
        <w:autoSpaceDE w:val="0"/>
        <w:autoSpaceDN w:val="0"/>
        <w:adjustRightInd w:val="0"/>
        <w:ind w:firstLine="567"/>
        <w:jc w:val="both"/>
        <w:outlineLvl w:val="1"/>
      </w:pPr>
      <w:r w:rsidRPr="002C39FD">
        <w:t>2.21.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071A62" w:rsidRPr="002C39FD" w:rsidRDefault="00071A62" w:rsidP="00EF6822">
      <w:pPr>
        <w:autoSpaceDE w:val="0"/>
        <w:autoSpaceDN w:val="0"/>
        <w:adjustRightInd w:val="0"/>
        <w:ind w:firstLine="567"/>
        <w:jc w:val="both"/>
        <w:outlineLvl w:val="1"/>
      </w:pPr>
      <w:r w:rsidRPr="002C39FD">
        <w:t>2.22.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071A62" w:rsidRPr="002C39FD" w:rsidRDefault="00071A62" w:rsidP="007E4541">
      <w:pPr>
        <w:autoSpaceDE w:val="0"/>
        <w:autoSpaceDN w:val="0"/>
        <w:adjustRightInd w:val="0"/>
        <w:ind w:firstLine="540"/>
        <w:jc w:val="both"/>
        <w:outlineLvl w:val="1"/>
      </w:pPr>
      <w:r w:rsidRPr="002C39FD">
        <w:t>2.23. Требования к помещениям, в которых предоставляется муниципальная услуга:</w:t>
      </w:r>
    </w:p>
    <w:p w:rsidR="00071A62" w:rsidRPr="002C39FD" w:rsidRDefault="00071A62" w:rsidP="007E4541">
      <w:pPr>
        <w:autoSpaceDE w:val="0"/>
        <w:autoSpaceDN w:val="0"/>
        <w:adjustRightInd w:val="0"/>
        <w:ind w:firstLine="540"/>
        <w:jc w:val="both"/>
        <w:outlineLvl w:val="1"/>
      </w:pPr>
      <w:r w:rsidRPr="002C39FD">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071A62" w:rsidRPr="002C39FD" w:rsidRDefault="00071A62" w:rsidP="007E4541">
      <w:pPr>
        <w:autoSpaceDE w:val="0"/>
        <w:autoSpaceDN w:val="0"/>
        <w:adjustRightInd w:val="0"/>
        <w:ind w:firstLine="540"/>
        <w:jc w:val="both"/>
        <w:outlineLvl w:val="1"/>
      </w:pPr>
      <w:r w:rsidRPr="002C39FD">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071A62" w:rsidRPr="002C39FD" w:rsidRDefault="00071A62" w:rsidP="007E4541">
      <w:pPr>
        <w:autoSpaceDE w:val="0"/>
        <w:autoSpaceDN w:val="0"/>
        <w:adjustRightInd w:val="0"/>
        <w:ind w:firstLine="540"/>
        <w:jc w:val="both"/>
        <w:outlineLvl w:val="1"/>
      </w:pPr>
      <w:r w:rsidRPr="002C39FD">
        <w:t>Помещения для предоставления муниципальной услуги по возможности размещаются в максимально удобных для обращения местах.</w:t>
      </w:r>
    </w:p>
    <w:p w:rsidR="00071A62" w:rsidRPr="002C39FD" w:rsidRDefault="00071A62" w:rsidP="006C23CC">
      <w:pPr>
        <w:ind w:firstLine="567"/>
        <w:jc w:val="both"/>
      </w:pPr>
      <w:r w:rsidRPr="002C39FD">
        <w:t>В местах ожидания приема для предоставления муниципальной услуги должны быть предусмотрены сидячие места для посетителей. Количество мест ожидания определяется исходя из фактической нагрузки и возможностей для их размещения в здании.</w:t>
      </w:r>
    </w:p>
    <w:p w:rsidR="00071A62" w:rsidRPr="002C39FD" w:rsidRDefault="00071A62" w:rsidP="007E4541">
      <w:pPr>
        <w:autoSpaceDE w:val="0"/>
        <w:autoSpaceDN w:val="0"/>
        <w:adjustRightInd w:val="0"/>
        <w:ind w:firstLine="540"/>
        <w:jc w:val="both"/>
        <w:outlineLvl w:val="1"/>
      </w:pPr>
      <w:r w:rsidRPr="002C39FD">
        <w:t>В местах ожидания предоставления муниципальной услуги предусматривается оборудование доступных мест общественного пользования (туалетов).</w:t>
      </w:r>
    </w:p>
    <w:p w:rsidR="00071A62" w:rsidRPr="002C39FD" w:rsidRDefault="00071A62" w:rsidP="007E4541">
      <w:pPr>
        <w:autoSpaceDE w:val="0"/>
        <w:autoSpaceDN w:val="0"/>
        <w:adjustRightInd w:val="0"/>
        <w:ind w:firstLine="540"/>
        <w:jc w:val="both"/>
        <w:outlineLvl w:val="1"/>
      </w:pPr>
      <w:r w:rsidRPr="002C39FD">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71A62" w:rsidRPr="002C39FD" w:rsidRDefault="00071A62" w:rsidP="007E4541">
      <w:pPr>
        <w:autoSpaceDE w:val="0"/>
        <w:autoSpaceDN w:val="0"/>
        <w:adjustRightInd w:val="0"/>
        <w:ind w:firstLine="540"/>
        <w:jc w:val="both"/>
        <w:outlineLvl w:val="1"/>
      </w:pPr>
      <w:r w:rsidRPr="002C39FD">
        <w:lastRenderedPageBreak/>
        <w:t>Места предоставления муниципальной услуги оборудуются средствами пожаротушения и оповещения о возникновении чрезвычайной ситуации.</w:t>
      </w:r>
    </w:p>
    <w:p w:rsidR="00071A62" w:rsidRPr="002C39FD" w:rsidRDefault="00071A62" w:rsidP="003F4AD8">
      <w:pPr>
        <w:pStyle w:val="ConsPlusNormal"/>
        <w:ind w:firstLine="567"/>
        <w:jc w:val="both"/>
        <w:rPr>
          <w:rFonts w:ascii="Times New Roman" w:hAnsi="Times New Roman"/>
          <w:sz w:val="24"/>
          <w:szCs w:val="24"/>
        </w:rPr>
      </w:pPr>
      <w:r w:rsidRPr="002C39FD">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71A62" w:rsidRPr="002C39FD" w:rsidRDefault="00071A62" w:rsidP="003F4AD8">
      <w:pPr>
        <w:pStyle w:val="ConsPlusNormal"/>
        <w:ind w:firstLine="567"/>
        <w:jc w:val="both"/>
        <w:rPr>
          <w:rFonts w:ascii="Times New Roman" w:hAnsi="Times New Roman"/>
          <w:sz w:val="24"/>
          <w:szCs w:val="24"/>
        </w:rPr>
      </w:pPr>
      <w:r w:rsidRPr="002C39FD">
        <w:rPr>
          <w:rFonts w:ascii="Times New Roman" w:hAnsi="Times New Roman"/>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2C39FD">
        <w:rPr>
          <w:rFonts w:ascii="Times New Roman" w:hAnsi="Times New Roman"/>
          <w:sz w:val="24"/>
          <w:szCs w:val="24"/>
        </w:rPr>
        <w:t>маломобильными</w:t>
      </w:r>
      <w:proofErr w:type="spellEnd"/>
      <w:r w:rsidRPr="002C39FD">
        <w:rPr>
          <w:rFonts w:ascii="Times New Roman" w:hAnsi="Times New Roman"/>
          <w:sz w:val="24"/>
          <w:szCs w:val="24"/>
        </w:rPr>
        <w:t xml:space="preserve"> группами населения.</w:t>
      </w:r>
    </w:p>
    <w:p w:rsidR="00071A62" w:rsidRPr="002C39FD" w:rsidRDefault="00071A62" w:rsidP="003F4AD8">
      <w:pPr>
        <w:pStyle w:val="ConsPlusNormal"/>
        <w:ind w:firstLine="567"/>
        <w:jc w:val="both"/>
        <w:rPr>
          <w:rFonts w:ascii="Times New Roman" w:hAnsi="Times New Roman"/>
          <w:sz w:val="24"/>
          <w:szCs w:val="24"/>
        </w:rPr>
      </w:pPr>
      <w:r w:rsidRPr="002C39FD">
        <w:rPr>
          <w:rFonts w:ascii="Times New Roman" w:hAnsi="Times New Roman"/>
          <w:sz w:val="24"/>
          <w:szCs w:val="24"/>
        </w:rPr>
        <w:t>Места для ожидания и заполнения заявлений должны быть доступны для инвалидов.</w:t>
      </w:r>
    </w:p>
    <w:p w:rsidR="00071A62" w:rsidRPr="002C39FD" w:rsidRDefault="00071A62" w:rsidP="003F4AD8">
      <w:pPr>
        <w:pStyle w:val="ConsPlusNormal"/>
        <w:ind w:firstLine="567"/>
        <w:jc w:val="both"/>
        <w:rPr>
          <w:rFonts w:ascii="Times New Roman" w:hAnsi="Times New Roman"/>
          <w:sz w:val="24"/>
          <w:szCs w:val="24"/>
        </w:rPr>
      </w:pPr>
      <w:r w:rsidRPr="002C39FD">
        <w:rPr>
          <w:rFonts w:ascii="Times New Roman" w:hAnsi="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71A62" w:rsidRPr="002C39FD" w:rsidRDefault="00071A62" w:rsidP="003F4AD8">
      <w:pPr>
        <w:pStyle w:val="ConsPlusNormal"/>
        <w:ind w:firstLine="567"/>
        <w:jc w:val="both"/>
        <w:rPr>
          <w:rFonts w:ascii="Times New Roman" w:hAnsi="Times New Roman"/>
          <w:sz w:val="24"/>
          <w:szCs w:val="24"/>
        </w:rPr>
      </w:pPr>
      <w:r w:rsidRPr="002C39FD">
        <w:rPr>
          <w:rFonts w:ascii="Times New Roman" w:hAnsi="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2C39FD">
        <w:rPr>
          <w:rFonts w:ascii="Times New Roman" w:hAnsi="Times New Roman"/>
          <w:sz w:val="24"/>
          <w:szCs w:val="24"/>
        </w:rPr>
        <w:t xml:space="preserve"> ,</w:t>
      </w:r>
      <w:proofErr w:type="gramEnd"/>
      <w:r w:rsidRPr="002C39FD">
        <w:rPr>
          <w:rFonts w:ascii="Times New Roman" w:hAnsi="Times New Roman"/>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71A62" w:rsidRPr="002C39FD" w:rsidRDefault="00071A62" w:rsidP="003F4AD8">
      <w:pPr>
        <w:pStyle w:val="ConsPlusNormal"/>
        <w:ind w:firstLine="567"/>
        <w:jc w:val="both"/>
        <w:rPr>
          <w:rFonts w:ascii="Times New Roman" w:hAnsi="Times New Roman"/>
          <w:sz w:val="24"/>
          <w:szCs w:val="24"/>
        </w:rPr>
      </w:pPr>
      <w:r w:rsidRPr="002C39FD">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71A62" w:rsidRPr="002C39FD" w:rsidRDefault="00071A62" w:rsidP="003F4AD8">
      <w:pPr>
        <w:pStyle w:val="ConsPlusNormal"/>
        <w:ind w:firstLine="567"/>
        <w:jc w:val="both"/>
        <w:rPr>
          <w:rFonts w:ascii="Times New Roman" w:hAnsi="Times New Roman"/>
          <w:sz w:val="24"/>
          <w:szCs w:val="24"/>
        </w:rPr>
      </w:pPr>
      <w:r w:rsidRPr="002C39FD">
        <w:rPr>
          <w:rFonts w:ascii="Times New Roman" w:hAnsi="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71A62" w:rsidRPr="002C39FD" w:rsidRDefault="00071A62" w:rsidP="003F4AD8">
      <w:pPr>
        <w:pStyle w:val="ConsPlusNormal"/>
        <w:ind w:firstLine="567"/>
        <w:jc w:val="both"/>
        <w:rPr>
          <w:rFonts w:ascii="Times New Roman" w:hAnsi="Times New Roman"/>
          <w:sz w:val="24"/>
          <w:szCs w:val="24"/>
        </w:rPr>
      </w:pPr>
      <w:proofErr w:type="gramStart"/>
      <w:r w:rsidRPr="002C39FD">
        <w:rPr>
          <w:rFonts w:ascii="Times New Roman" w:hAnsi="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71A62" w:rsidRPr="002C39FD" w:rsidRDefault="00071A62" w:rsidP="003F4AD8">
      <w:pPr>
        <w:autoSpaceDE w:val="0"/>
        <w:autoSpaceDN w:val="0"/>
        <w:adjustRightInd w:val="0"/>
        <w:ind w:firstLine="540"/>
        <w:jc w:val="both"/>
        <w:outlineLvl w:val="1"/>
      </w:pPr>
      <w:r w:rsidRPr="002C39FD">
        <w:t>- оказание специалистами помощи инвалидам в преодолении барьеров, мешающих получению ими муниципальной услуги наравне с другими лицами.</w:t>
      </w:r>
    </w:p>
    <w:p w:rsidR="00071A62" w:rsidRPr="002C39FD" w:rsidRDefault="00071A62" w:rsidP="007E4541">
      <w:pPr>
        <w:autoSpaceDE w:val="0"/>
        <w:autoSpaceDN w:val="0"/>
        <w:adjustRightInd w:val="0"/>
        <w:ind w:firstLine="540"/>
        <w:jc w:val="both"/>
        <w:outlineLvl w:val="1"/>
      </w:pPr>
      <w:r w:rsidRPr="002C39FD">
        <w:t>2.24. На информационном стенде в администрации размещаются следующие информационные материалы:</w:t>
      </w:r>
    </w:p>
    <w:p w:rsidR="00071A62" w:rsidRPr="002C39FD" w:rsidRDefault="00071A62" w:rsidP="007E4541">
      <w:pPr>
        <w:autoSpaceDE w:val="0"/>
        <w:autoSpaceDN w:val="0"/>
        <w:adjustRightInd w:val="0"/>
        <w:ind w:firstLine="540"/>
        <w:jc w:val="both"/>
        <w:outlineLvl w:val="1"/>
      </w:pPr>
      <w:r w:rsidRPr="002C39FD">
        <w:t>- сведения о перечне предоставляемых муниципальных услуг;</w:t>
      </w:r>
    </w:p>
    <w:p w:rsidR="00071A62" w:rsidRPr="002C39FD" w:rsidRDefault="00071A62" w:rsidP="007E4541">
      <w:pPr>
        <w:autoSpaceDE w:val="0"/>
        <w:autoSpaceDN w:val="0"/>
        <w:adjustRightInd w:val="0"/>
        <w:ind w:firstLine="540"/>
        <w:jc w:val="both"/>
        <w:outlineLvl w:val="1"/>
      </w:pPr>
      <w:r w:rsidRPr="002C39FD">
        <w:t>- перечень предоставляемых муниципальных услуг, образцы документов (справок).</w:t>
      </w:r>
    </w:p>
    <w:p w:rsidR="00071A62" w:rsidRPr="002C39FD" w:rsidRDefault="00071A62" w:rsidP="007E4541">
      <w:pPr>
        <w:autoSpaceDE w:val="0"/>
        <w:autoSpaceDN w:val="0"/>
        <w:adjustRightInd w:val="0"/>
        <w:ind w:firstLine="540"/>
        <w:jc w:val="both"/>
        <w:outlineLvl w:val="1"/>
      </w:pPr>
      <w:r w:rsidRPr="002C39FD">
        <w:t>- образец заполнения заявления;</w:t>
      </w:r>
    </w:p>
    <w:p w:rsidR="00071A62" w:rsidRPr="002C39FD" w:rsidRDefault="00071A62" w:rsidP="007E4541">
      <w:pPr>
        <w:autoSpaceDE w:val="0"/>
        <w:autoSpaceDN w:val="0"/>
        <w:adjustRightInd w:val="0"/>
        <w:ind w:firstLine="540"/>
        <w:jc w:val="both"/>
        <w:outlineLvl w:val="1"/>
      </w:pPr>
      <w:r w:rsidRPr="002C39FD">
        <w:t>- адрес, номера телефонов и факса, график работы, адрес электронной почты администрации и отдела;</w:t>
      </w:r>
    </w:p>
    <w:p w:rsidR="00071A62" w:rsidRPr="002C39FD" w:rsidRDefault="00071A62" w:rsidP="007E4541">
      <w:pPr>
        <w:autoSpaceDE w:val="0"/>
        <w:autoSpaceDN w:val="0"/>
        <w:adjustRightInd w:val="0"/>
        <w:ind w:firstLine="540"/>
        <w:jc w:val="both"/>
        <w:outlineLvl w:val="1"/>
      </w:pPr>
      <w:r w:rsidRPr="002C39FD">
        <w:t>- административный регламент;</w:t>
      </w:r>
    </w:p>
    <w:p w:rsidR="00071A62" w:rsidRPr="002C39FD" w:rsidRDefault="00071A62" w:rsidP="007E4541">
      <w:pPr>
        <w:autoSpaceDE w:val="0"/>
        <w:autoSpaceDN w:val="0"/>
        <w:adjustRightInd w:val="0"/>
        <w:ind w:firstLine="540"/>
        <w:jc w:val="both"/>
        <w:outlineLvl w:val="1"/>
      </w:pPr>
      <w:r w:rsidRPr="002C39FD">
        <w:t>- адрес официального сайта Учреждения в сети Интернет, содержащего информацию о предоставлении муниципальной услуги;</w:t>
      </w:r>
    </w:p>
    <w:p w:rsidR="00071A62" w:rsidRPr="002C39FD" w:rsidRDefault="00071A62" w:rsidP="007E4541">
      <w:pPr>
        <w:autoSpaceDE w:val="0"/>
        <w:autoSpaceDN w:val="0"/>
        <w:adjustRightInd w:val="0"/>
        <w:ind w:firstLine="540"/>
        <w:jc w:val="both"/>
        <w:outlineLvl w:val="1"/>
      </w:pPr>
      <w:r w:rsidRPr="002C39FD">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71A62" w:rsidRPr="002C39FD" w:rsidRDefault="00071A62" w:rsidP="007E4541">
      <w:pPr>
        <w:autoSpaceDE w:val="0"/>
        <w:autoSpaceDN w:val="0"/>
        <w:adjustRightInd w:val="0"/>
        <w:ind w:firstLine="540"/>
        <w:jc w:val="both"/>
        <w:outlineLvl w:val="1"/>
      </w:pPr>
      <w:r w:rsidRPr="002C39FD">
        <w:t>- перечень оснований для отказа в предоставлении муниципальной услуги;</w:t>
      </w:r>
    </w:p>
    <w:p w:rsidR="00071A62" w:rsidRPr="002C39FD" w:rsidRDefault="00071A62" w:rsidP="007E4541">
      <w:pPr>
        <w:autoSpaceDE w:val="0"/>
        <w:autoSpaceDN w:val="0"/>
        <w:adjustRightInd w:val="0"/>
        <w:ind w:firstLine="540"/>
        <w:jc w:val="both"/>
        <w:outlineLvl w:val="1"/>
      </w:pPr>
      <w:r w:rsidRPr="002C39FD">
        <w:t>- порядок обжалования действий (бездействия) и решений, осуществляемых (принятых) в ходе предоставления муниципальной услуги;</w:t>
      </w:r>
    </w:p>
    <w:p w:rsidR="00071A62" w:rsidRPr="002C39FD" w:rsidRDefault="00071A62" w:rsidP="007E4541">
      <w:pPr>
        <w:autoSpaceDE w:val="0"/>
        <w:autoSpaceDN w:val="0"/>
        <w:adjustRightInd w:val="0"/>
        <w:ind w:firstLine="540"/>
        <w:jc w:val="both"/>
        <w:outlineLvl w:val="1"/>
      </w:pPr>
      <w:r w:rsidRPr="002C39FD">
        <w:t>- необходимая оперативная информация о предоставлении муниципальной услуги.</w:t>
      </w:r>
    </w:p>
    <w:p w:rsidR="00071A62" w:rsidRPr="002C39FD" w:rsidRDefault="00071A62" w:rsidP="007E4541">
      <w:pPr>
        <w:autoSpaceDE w:val="0"/>
        <w:autoSpaceDN w:val="0"/>
        <w:adjustRightInd w:val="0"/>
        <w:ind w:firstLine="540"/>
        <w:jc w:val="both"/>
        <w:outlineLvl w:val="1"/>
      </w:pPr>
      <w:r w:rsidRPr="002C39FD">
        <w:t xml:space="preserve">- описание процедуры предоставления муниципальной услуги в текстовом виде и в виде </w:t>
      </w:r>
      <w:hyperlink r:id="rId20" w:history="1">
        <w:r w:rsidRPr="002C39FD">
          <w:t>блок-схемы</w:t>
        </w:r>
      </w:hyperlink>
      <w:r w:rsidRPr="002C39FD">
        <w:t>;</w:t>
      </w:r>
    </w:p>
    <w:p w:rsidR="00071A62" w:rsidRPr="002C39FD" w:rsidRDefault="00071A62" w:rsidP="007E4541">
      <w:pPr>
        <w:autoSpaceDE w:val="0"/>
        <w:autoSpaceDN w:val="0"/>
        <w:adjustRightInd w:val="0"/>
        <w:ind w:firstLine="540"/>
        <w:jc w:val="both"/>
        <w:outlineLvl w:val="1"/>
      </w:pPr>
      <w:r w:rsidRPr="002C39FD">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71A62" w:rsidRPr="002C39FD" w:rsidRDefault="00071A62" w:rsidP="007E4541">
      <w:pPr>
        <w:autoSpaceDE w:val="0"/>
        <w:autoSpaceDN w:val="0"/>
        <w:adjustRightInd w:val="0"/>
        <w:ind w:firstLine="540"/>
        <w:jc w:val="both"/>
        <w:outlineLvl w:val="1"/>
      </w:pPr>
      <w:r w:rsidRPr="002C39FD">
        <w:t>2.25. Показателями доступности и качества муниципальной услуги являются:</w:t>
      </w:r>
    </w:p>
    <w:p w:rsidR="00071A62" w:rsidRPr="002C39FD" w:rsidRDefault="00071A62" w:rsidP="007E4541">
      <w:pPr>
        <w:autoSpaceDE w:val="0"/>
        <w:autoSpaceDN w:val="0"/>
        <w:adjustRightInd w:val="0"/>
        <w:ind w:firstLine="540"/>
        <w:jc w:val="both"/>
        <w:outlineLvl w:val="1"/>
      </w:pPr>
      <w:r w:rsidRPr="002C39FD">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71A62" w:rsidRPr="002C39FD" w:rsidRDefault="00071A62" w:rsidP="007E4541">
      <w:pPr>
        <w:autoSpaceDE w:val="0"/>
        <w:autoSpaceDN w:val="0"/>
        <w:adjustRightInd w:val="0"/>
        <w:ind w:firstLine="540"/>
        <w:jc w:val="both"/>
        <w:outlineLvl w:val="1"/>
      </w:pPr>
      <w:r w:rsidRPr="002C39FD">
        <w:t>- отсутствие жалоб.</w:t>
      </w:r>
    </w:p>
    <w:p w:rsidR="00071A62" w:rsidRPr="002C39FD" w:rsidRDefault="00071A62" w:rsidP="007E4541">
      <w:pPr>
        <w:autoSpaceDE w:val="0"/>
        <w:autoSpaceDN w:val="0"/>
        <w:adjustRightInd w:val="0"/>
        <w:ind w:firstLine="540"/>
        <w:jc w:val="both"/>
        <w:outlineLvl w:val="1"/>
      </w:pPr>
    </w:p>
    <w:p w:rsidR="00071A62" w:rsidRPr="002C39FD" w:rsidRDefault="00071A62" w:rsidP="005301C4">
      <w:pPr>
        <w:autoSpaceDE w:val="0"/>
        <w:autoSpaceDN w:val="0"/>
        <w:adjustRightInd w:val="0"/>
        <w:ind w:firstLine="540"/>
        <w:jc w:val="center"/>
        <w:outlineLvl w:val="1"/>
        <w:rPr>
          <w:b/>
          <w:bCs/>
        </w:rPr>
      </w:pPr>
      <w:r w:rsidRPr="002C39FD">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71A62" w:rsidRPr="002C39FD" w:rsidRDefault="00071A62" w:rsidP="007E4541">
      <w:pPr>
        <w:autoSpaceDE w:val="0"/>
        <w:autoSpaceDN w:val="0"/>
        <w:adjustRightInd w:val="0"/>
        <w:jc w:val="both"/>
        <w:outlineLvl w:val="1"/>
      </w:pPr>
    </w:p>
    <w:p w:rsidR="00071A62" w:rsidRPr="002C39FD" w:rsidRDefault="00071A62" w:rsidP="00DE7BB1">
      <w:pPr>
        <w:autoSpaceDE w:val="0"/>
        <w:autoSpaceDN w:val="0"/>
        <w:adjustRightInd w:val="0"/>
        <w:ind w:firstLine="709"/>
        <w:jc w:val="both"/>
        <w:outlineLvl w:val="1"/>
      </w:pPr>
      <w:r w:rsidRPr="002C39FD">
        <w:t>3.1. Предоставление муниципальной услуги включает в себя выполнение следующих административных процедур:</w:t>
      </w:r>
    </w:p>
    <w:p w:rsidR="00071A62" w:rsidRPr="002C39FD" w:rsidRDefault="00071A62" w:rsidP="004459CF">
      <w:pPr>
        <w:autoSpaceDE w:val="0"/>
        <w:autoSpaceDN w:val="0"/>
        <w:adjustRightInd w:val="0"/>
        <w:ind w:left="709"/>
        <w:jc w:val="both"/>
        <w:outlineLvl w:val="1"/>
      </w:pPr>
      <w:r w:rsidRPr="002C39FD">
        <w:t>- прием и регистрация комплекта документов;</w:t>
      </w:r>
    </w:p>
    <w:p w:rsidR="00071A62" w:rsidRPr="002C39FD" w:rsidRDefault="00071A62" w:rsidP="004459CF">
      <w:pPr>
        <w:autoSpaceDE w:val="0"/>
        <w:autoSpaceDN w:val="0"/>
        <w:adjustRightInd w:val="0"/>
        <w:ind w:left="709"/>
        <w:jc w:val="both"/>
        <w:outlineLvl w:val="1"/>
      </w:pPr>
      <w:r w:rsidRPr="002C39FD">
        <w:t>- рассмотрение заявления и подготовка ответа;</w:t>
      </w:r>
    </w:p>
    <w:p w:rsidR="00071A62" w:rsidRPr="002C39FD" w:rsidRDefault="00071A62" w:rsidP="004459CF">
      <w:pPr>
        <w:autoSpaceDE w:val="0"/>
        <w:autoSpaceDN w:val="0"/>
        <w:adjustRightInd w:val="0"/>
        <w:ind w:left="709"/>
        <w:jc w:val="both"/>
        <w:outlineLvl w:val="1"/>
      </w:pPr>
      <w:r w:rsidRPr="002C39FD">
        <w:t>- подготовка ответа и выдача результата.</w:t>
      </w:r>
    </w:p>
    <w:p w:rsidR="00071A62" w:rsidRPr="002C39FD" w:rsidRDefault="00071A62" w:rsidP="00DE7BB1">
      <w:pPr>
        <w:pStyle w:val="aa"/>
        <w:spacing w:after="0"/>
        <w:ind w:firstLine="709"/>
        <w:jc w:val="both"/>
      </w:pPr>
      <w:r w:rsidRPr="002C39FD">
        <w:t>3.2. Прием и регистрация комплекта документов.</w:t>
      </w:r>
    </w:p>
    <w:p w:rsidR="00071A62" w:rsidRPr="002C39FD" w:rsidRDefault="00071A62" w:rsidP="00DE7BB1">
      <w:pPr>
        <w:pStyle w:val="aa"/>
        <w:spacing w:after="0"/>
        <w:ind w:firstLine="709"/>
        <w:jc w:val="both"/>
      </w:pPr>
      <w:r w:rsidRPr="002C39FD">
        <w:t>3.2.1. Основанием для начала административной процедуры является предоставление заявителем (представителем заявителя) заявления и иных документов, указанных в пункте 2.7. Регламента, в МФЦ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 - телекоммуникационных сетей общего пользования, в том числе  единого портала государственных и муниципальных услуг либо регионального портала государственных и муниципальных услуг.</w:t>
      </w:r>
    </w:p>
    <w:p w:rsidR="00071A62" w:rsidRPr="002C39FD" w:rsidRDefault="00071A62" w:rsidP="00DE7BB1">
      <w:pPr>
        <w:autoSpaceDE w:val="0"/>
        <w:ind w:firstLine="709"/>
        <w:jc w:val="both"/>
      </w:pPr>
      <w:r w:rsidRPr="002C39FD">
        <w:t>3.2.2. При поступлении заявления специалист, ответственный за приём и регистрацию документов:</w:t>
      </w:r>
    </w:p>
    <w:p w:rsidR="00071A62" w:rsidRPr="002C39FD" w:rsidRDefault="00071A62" w:rsidP="00DE7BB1">
      <w:pPr>
        <w:autoSpaceDE w:val="0"/>
        <w:ind w:firstLine="709"/>
        <w:jc w:val="both"/>
      </w:pPr>
      <w:r w:rsidRPr="002C39FD">
        <w:t>- устанавливает предмет обращения Заявителя;</w:t>
      </w:r>
    </w:p>
    <w:p w:rsidR="00071A62" w:rsidRPr="002C39FD" w:rsidRDefault="00071A62" w:rsidP="00DE7BB1">
      <w:pPr>
        <w:autoSpaceDE w:val="0"/>
        <w:ind w:firstLine="709"/>
        <w:jc w:val="both"/>
      </w:pPr>
      <w:r w:rsidRPr="002C39FD">
        <w:t>- проверяет соответствие представленного заявления требованиям, установленным пунктом 2.6. настоящего Регламента;</w:t>
      </w:r>
    </w:p>
    <w:p w:rsidR="00071A62" w:rsidRPr="002C39FD" w:rsidRDefault="00071A62" w:rsidP="00DE7BB1">
      <w:pPr>
        <w:autoSpaceDE w:val="0"/>
        <w:ind w:firstLine="709"/>
        <w:jc w:val="both"/>
      </w:pPr>
      <w:r w:rsidRPr="002C39FD">
        <w:t>- поступившие заявления и устные обращения, регистрирует в Журнале обращений в соответствии с установленными правилами делопроизводства;</w:t>
      </w:r>
    </w:p>
    <w:p w:rsidR="00071A62" w:rsidRPr="002C39FD" w:rsidRDefault="00071A62" w:rsidP="00DE7BB1">
      <w:pPr>
        <w:autoSpaceDE w:val="0"/>
        <w:ind w:firstLine="709"/>
        <w:jc w:val="both"/>
      </w:pPr>
      <w:r w:rsidRPr="002C39FD">
        <w:t>- составляет и выдает расписку Заявителю о принятых документах.</w:t>
      </w:r>
    </w:p>
    <w:p w:rsidR="00071A62" w:rsidRPr="002C39FD" w:rsidRDefault="00071A62" w:rsidP="00DE7BB1">
      <w:pPr>
        <w:autoSpaceDE w:val="0"/>
        <w:ind w:firstLine="709"/>
        <w:jc w:val="both"/>
      </w:pPr>
      <w:r w:rsidRPr="002C39FD">
        <w:t>3.2.3.Сотрудник, ответственный за прием и регистрацию документов, подготавливает и передает комплект документов должностному лицу, ответственному за рассмотрение и обработку предоставленных сведений.</w:t>
      </w:r>
    </w:p>
    <w:p w:rsidR="00071A62" w:rsidRPr="002C39FD" w:rsidRDefault="00071A62" w:rsidP="00DE7BB1">
      <w:pPr>
        <w:pStyle w:val="aa"/>
        <w:spacing w:after="0"/>
        <w:ind w:firstLine="709"/>
        <w:jc w:val="both"/>
      </w:pPr>
      <w:r w:rsidRPr="002C39FD">
        <w:t>3.2.4. Результатом исполнения административной процедуры является регистрация заявления и приложенных документов либо отказ в приеме документов, выдача расписки в приеме комплекта документов.</w:t>
      </w:r>
    </w:p>
    <w:p w:rsidR="00071A62" w:rsidRPr="002C39FD" w:rsidRDefault="00071A62" w:rsidP="00DE7BB1">
      <w:pPr>
        <w:pStyle w:val="aa"/>
        <w:spacing w:after="0"/>
        <w:ind w:firstLine="709"/>
        <w:jc w:val="both"/>
      </w:pPr>
      <w:r w:rsidRPr="002C39FD">
        <w:t>3.2.5. Максимальный срок выполнения административной процедуры при личном обращении составляет 20 минут. При поступлении письменного заявления – в течение рабочего дня, следующего за днем поступления документов.</w:t>
      </w:r>
    </w:p>
    <w:p w:rsidR="00071A62" w:rsidRPr="002C39FD" w:rsidRDefault="00071A62" w:rsidP="00DE7BB1">
      <w:pPr>
        <w:autoSpaceDE w:val="0"/>
        <w:autoSpaceDN w:val="0"/>
        <w:adjustRightInd w:val="0"/>
        <w:ind w:firstLine="709"/>
        <w:jc w:val="both"/>
        <w:outlineLvl w:val="1"/>
      </w:pPr>
      <w:r w:rsidRPr="002C39FD">
        <w:t>3.3. Рассмотрение заявления и подготовка ответа.</w:t>
      </w:r>
    </w:p>
    <w:p w:rsidR="00071A62" w:rsidRPr="002C39FD" w:rsidRDefault="00071A62" w:rsidP="00DE7BB1">
      <w:pPr>
        <w:autoSpaceDE w:val="0"/>
        <w:autoSpaceDN w:val="0"/>
        <w:adjustRightInd w:val="0"/>
        <w:ind w:firstLine="709"/>
        <w:jc w:val="both"/>
        <w:outlineLvl w:val="1"/>
      </w:pPr>
      <w:r w:rsidRPr="002C39FD">
        <w:t>3.3.1. Основанием для начала  административной процедуры является окончание предыдущей административной процедуры.</w:t>
      </w:r>
    </w:p>
    <w:p w:rsidR="00071A62" w:rsidRPr="002C39FD" w:rsidRDefault="00071A62" w:rsidP="00DE7BB1">
      <w:pPr>
        <w:autoSpaceDE w:val="0"/>
        <w:autoSpaceDN w:val="0"/>
        <w:adjustRightInd w:val="0"/>
        <w:ind w:firstLine="709"/>
        <w:jc w:val="both"/>
        <w:outlineLvl w:val="1"/>
      </w:pPr>
      <w:r w:rsidRPr="002C39FD">
        <w:t>3.3.2. При непредставлении документов, установленных пунктом 2.7. Регламента,  заявителем  (представителем  заявителя)  самостоятельно,  сотрудник, ответственный за исполнение муниципальной услуги,  не позднее 2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взаимодействия либо посредством внутриведомственного взаимодействия  со  структурными  подразделениями  администрации.</w:t>
      </w:r>
    </w:p>
    <w:p w:rsidR="00071A62" w:rsidRPr="002C39FD" w:rsidRDefault="00071A62" w:rsidP="00DE7BB1">
      <w:pPr>
        <w:autoSpaceDE w:val="0"/>
        <w:autoSpaceDN w:val="0"/>
        <w:adjustRightInd w:val="0"/>
        <w:ind w:firstLine="709"/>
        <w:jc w:val="both"/>
        <w:outlineLvl w:val="1"/>
      </w:pPr>
      <w:r w:rsidRPr="002C39FD">
        <w:t>При предоставлении Заявителем (представителем Заявителя) самостоятельно документов, установленных пунктом 2.7. Регламента, межведомственное взаимодействие не проводится.</w:t>
      </w:r>
    </w:p>
    <w:p w:rsidR="00071A62" w:rsidRPr="002C39FD" w:rsidRDefault="00071A62" w:rsidP="000376A2">
      <w:pPr>
        <w:autoSpaceDE w:val="0"/>
        <w:autoSpaceDN w:val="0"/>
        <w:adjustRightInd w:val="0"/>
        <w:ind w:firstLine="709"/>
        <w:jc w:val="both"/>
        <w:outlineLvl w:val="1"/>
      </w:pPr>
      <w:r w:rsidRPr="002C39FD">
        <w:lastRenderedPageBreak/>
        <w:t>3.3.3. Сотрудник в срок не более 3 рабочих дней, следующих за днем получения ответов на межведомственные запросы, указанные в п. 2.7. Регламента, либо,  в  случае  если  межведомственное  взаимодействие  не  проводилось,  со  дня окончания процедуры, предусмотренной подразделом 3.1. Регламента:</w:t>
      </w:r>
    </w:p>
    <w:p w:rsidR="00071A62" w:rsidRPr="002C39FD" w:rsidRDefault="00071A62" w:rsidP="000376A2">
      <w:pPr>
        <w:autoSpaceDE w:val="0"/>
        <w:autoSpaceDN w:val="0"/>
        <w:adjustRightInd w:val="0"/>
        <w:ind w:firstLine="709"/>
        <w:jc w:val="both"/>
        <w:outlineLvl w:val="1"/>
      </w:pPr>
      <w:r w:rsidRPr="002C39FD">
        <w:t>- совершает действия, предусмотренные подпунктами «а», «б» пункта 19 Правил присвоения адресов, в том числе анализирует поступившие документы на предмет соответствия требованиям пунктов 2.6., 2.7. Регламента, а также проверяет наличие оснований для отказа, установленных пунктом 2.12. Регламента;</w:t>
      </w:r>
    </w:p>
    <w:p w:rsidR="00071A62" w:rsidRPr="002C39FD" w:rsidRDefault="00071A62" w:rsidP="000376A2">
      <w:pPr>
        <w:autoSpaceDE w:val="0"/>
        <w:autoSpaceDN w:val="0"/>
        <w:adjustRightInd w:val="0"/>
        <w:ind w:firstLine="709"/>
        <w:jc w:val="both"/>
        <w:outlineLvl w:val="1"/>
      </w:pPr>
      <w:r w:rsidRPr="002C39FD">
        <w:t xml:space="preserve">- осуществляет </w:t>
      </w:r>
      <w:r w:rsidR="002C39FD" w:rsidRPr="002C39FD">
        <w:t>подготовку проекта</w:t>
      </w:r>
      <w:r w:rsidRPr="002C39FD">
        <w:t xml:space="preserve"> постановления</w:t>
      </w:r>
      <w:r w:rsidR="002C39FD" w:rsidRPr="002C39FD">
        <w:t xml:space="preserve"> о </w:t>
      </w:r>
      <w:r w:rsidRPr="002C39FD">
        <w:t xml:space="preserve">присвоении  объекту  адресации адреса </w:t>
      </w:r>
      <w:r w:rsidR="002C39FD" w:rsidRPr="002C39FD">
        <w:t xml:space="preserve">(об </w:t>
      </w:r>
      <w:r w:rsidRPr="002C39FD">
        <w:t>аннулирован</w:t>
      </w:r>
      <w:r w:rsidR="002C39FD" w:rsidRPr="002C39FD">
        <w:t xml:space="preserve">ии адреса объекта </w:t>
      </w:r>
      <w:r w:rsidRPr="002C39FD">
        <w:t>адресации), при отсутствии оснований для отказа в присвоени</w:t>
      </w:r>
      <w:r w:rsidR="002C39FD" w:rsidRPr="002C39FD">
        <w:t xml:space="preserve">и (аннулировании) объекту </w:t>
      </w:r>
      <w:r w:rsidRPr="002C39FD">
        <w:t xml:space="preserve">адресации </w:t>
      </w:r>
      <w:r w:rsidR="002C39FD" w:rsidRPr="002C39FD">
        <w:t xml:space="preserve">адреса, предусмотренных пунктом </w:t>
      </w:r>
      <w:r w:rsidRPr="002C39FD">
        <w:t>2.12. Регламента,  либо  проек</w:t>
      </w:r>
      <w:r w:rsidR="002C39FD" w:rsidRPr="002C39FD">
        <w:t xml:space="preserve">та </w:t>
      </w:r>
      <w:r w:rsidRPr="002C39FD">
        <w:t xml:space="preserve">решения  об  </w:t>
      </w:r>
      <w:r w:rsidR="002C39FD" w:rsidRPr="002C39FD">
        <w:t xml:space="preserve">отказе  в  присвоении объекту </w:t>
      </w:r>
      <w:r w:rsidRPr="002C39FD">
        <w:t>адресации адреса или аннулировании его адреса с обязательной</w:t>
      </w:r>
      <w:r w:rsidR="002C39FD" w:rsidRPr="002C39FD">
        <w:t xml:space="preserve"> ссылкой на положения пункта 40</w:t>
      </w:r>
      <w:r w:rsidRPr="002C39FD">
        <w:t xml:space="preserve"> Правил  присвоения  адресов,  являющихся  основанием  для  отказа,  по  форме, установленной Министерством финансов Российской Федерации при наличии оснований  для  отказа  в  присвоении  (аннулировании)  объекту  адресации  адреса, предусмотренных пунктом 2.12. Регламента;</w:t>
      </w:r>
    </w:p>
    <w:p w:rsidR="00071A62" w:rsidRPr="002C39FD" w:rsidRDefault="00071A62" w:rsidP="00DE7BB1">
      <w:pPr>
        <w:autoSpaceDE w:val="0"/>
        <w:autoSpaceDN w:val="0"/>
        <w:adjustRightInd w:val="0"/>
        <w:ind w:firstLine="709"/>
        <w:jc w:val="both"/>
        <w:outlineLvl w:val="1"/>
      </w:pPr>
      <w:r w:rsidRPr="002C39FD">
        <w:t>- передает проект постановления или решение об отказе Главе поселка на утверждение.</w:t>
      </w:r>
    </w:p>
    <w:p w:rsidR="00071A62" w:rsidRPr="002C39FD" w:rsidRDefault="00071A62" w:rsidP="00DE7BB1">
      <w:pPr>
        <w:autoSpaceDE w:val="0"/>
        <w:autoSpaceDN w:val="0"/>
        <w:adjustRightInd w:val="0"/>
        <w:ind w:firstLine="709"/>
        <w:jc w:val="both"/>
        <w:outlineLvl w:val="1"/>
      </w:pPr>
      <w:r w:rsidRPr="002C39FD">
        <w:t>3.3.4. Результатом исполнения административной процедуры является подписанное Главой поселка постановление о присвоении адреса земельным участкам, зданиям, сооружениям, помещениям на территории муниципального образования поселок Курагино или решение об отказе в предоставлении услуги.</w:t>
      </w:r>
    </w:p>
    <w:p w:rsidR="00071A62" w:rsidRPr="002C39FD" w:rsidRDefault="00071A62" w:rsidP="00DE7BB1">
      <w:pPr>
        <w:autoSpaceDE w:val="0"/>
        <w:autoSpaceDN w:val="0"/>
        <w:adjustRightInd w:val="0"/>
        <w:ind w:firstLine="709"/>
        <w:jc w:val="both"/>
        <w:outlineLvl w:val="1"/>
      </w:pPr>
      <w:r w:rsidRPr="002C39FD">
        <w:t>3.4. Выдача результата.</w:t>
      </w:r>
    </w:p>
    <w:p w:rsidR="00071A62" w:rsidRPr="002C39FD" w:rsidRDefault="00071A62" w:rsidP="00DE7BB1">
      <w:pPr>
        <w:autoSpaceDE w:val="0"/>
        <w:autoSpaceDN w:val="0"/>
        <w:adjustRightInd w:val="0"/>
        <w:ind w:firstLine="709"/>
        <w:jc w:val="both"/>
        <w:outlineLvl w:val="1"/>
      </w:pPr>
      <w:r w:rsidRPr="002C39FD">
        <w:t>3.4.1. Основанием исполнения административной процедуры является подготовленное и подписанное постановление о присвоении объекту адресации адреса или решение об отказе.</w:t>
      </w:r>
    </w:p>
    <w:p w:rsidR="00071A62" w:rsidRPr="002C39FD" w:rsidRDefault="00071A62" w:rsidP="00DE7BB1">
      <w:pPr>
        <w:autoSpaceDE w:val="0"/>
        <w:autoSpaceDN w:val="0"/>
        <w:adjustRightInd w:val="0"/>
        <w:ind w:firstLine="709"/>
        <w:jc w:val="both"/>
        <w:outlineLvl w:val="1"/>
      </w:pPr>
      <w:r w:rsidRPr="002C39FD">
        <w:t>3.4.2. В случае дистанционного поступления заявления, ответ направляется Заявителю указанным способом - почтой или электронным письмом. Фактом отправки письма регистрируется в журнале исходящей корреспонденции.</w:t>
      </w:r>
    </w:p>
    <w:p w:rsidR="00071A62" w:rsidRPr="002C39FD" w:rsidRDefault="00071A62" w:rsidP="00DE7BB1">
      <w:pPr>
        <w:autoSpaceDE w:val="0"/>
        <w:autoSpaceDN w:val="0"/>
        <w:adjustRightInd w:val="0"/>
        <w:ind w:firstLine="709"/>
        <w:jc w:val="both"/>
        <w:outlineLvl w:val="1"/>
      </w:pPr>
      <w:r w:rsidRPr="002C39FD">
        <w:t>3.4.3. Специалист при выдаче результата предоставления муниципальной услуги проверяет полномочия заявителя.</w:t>
      </w:r>
    </w:p>
    <w:p w:rsidR="00071A62" w:rsidRPr="002C39FD" w:rsidRDefault="00071A62" w:rsidP="008F0518">
      <w:pPr>
        <w:autoSpaceDE w:val="0"/>
        <w:autoSpaceDN w:val="0"/>
        <w:adjustRightInd w:val="0"/>
        <w:ind w:firstLine="709"/>
        <w:jc w:val="both"/>
        <w:outlineLvl w:val="1"/>
      </w:pPr>
      <w:r w:rsidRPr="002C39FD">
        <w:t>3.4.4.Результатом административной процедуры является выдача или направление Заявителю постановления о присвоении объекту адресации адреса или решения об отказе.</w:t>
      </w:r>
    </w:p>
    <w:p w:rsidR="00071A62" w:rsidRPr="002C39FD" w:rsidRDefault="00071A62" w:rsidP="008F0518">
      <w:pPr>
        <w:autoSpaceDE w:val="0"/>
        <w:autoSpaceDN w:val="0"/>
        <w:adjustRightInd w:val="0"/>
        <w:ind w:firstLine="709"/>
        <w:jc w:val="both"/>
        <w:outlineLvl w:val="1"/>
      </w:pPr>
      <w:r w:rsidRPr="002C39FD">
        <w:t>Максимальный срок выполнения административной процедуры при дистанционном обращении - составляет 3 дня, при личном обращении – 10 минут.</w:t>
      </w:r>
    </w:p>
    <w:p w:rsidR="00071A62" w:rsidRPr="002C39FD" w:rsidRDefault="00071A62" w:rsidP="00515DC4">
      <w:pPr>
        <w:autoSpaceDE w:val="0"/>
        <w:autoSpaceDN w:val="0"/>
        <w:adjustRightInd w:val="0"/>
        <w:ind w:firstLine="540"/>
        <w:jc w:val="both"/>
        <w:outlineLvl w:val="1"/>
      </w:pPr>
    </w:p>
    <w:p w:rsidR="00071A62" w:rsidRPr="002C39FD" w:rsidRDefault="00071A62" w:rsidP="007E4541">
      <w:pPr>
        <w:autoSpaceDE w:val="0"/>
        <w:autoSpaceDN w:val="0"/>
        <w:adjustRightInd w:val="0"/>
        <w:ind w:firstLine="540"/>
        <w:jc w:val="both"/>
        <w:outlineLvl w:val="1"/>
        <w:rPr>
          <w:b/>
          <w:bCs/>
        </w:rPr>
      </w:pPr>
      <w:r w:rsidRPr="002C39FD">
        <w:rPr>
          <w:b/>
          <w:bCs/>
        </w:rPr>
        <w:t xml:space="preserve">4. Формы </w:t>
      </w:r>
      <w:proofErr w:type="gramStart"/>
      <w:r w:rsidRPr="002C39FD">
        <w:rPr>
          <w:b/>
          <w:bCs/>
        </w:rPr>
        <w:t>контроля за</w:t>
      </w:r>
      <w:proofErr w:type="gramEnd"/>
      <w:r w:rsidRPr="002C39FD">
        <w:rPr>
          <w:b/>
          <w:bCs/>
        </w:rPr>
        <w:t xml:space="preserve"> исполнением административного регламента</w:t>
      </w:r>
    </w:p>
    <w:p w:rsidR="00071A62" w:rsidRPr="002C39FD" w:rsidRDefault="00071A62" w:rsidP="007E4541">
      <w:pPr>
        <w:autoSpaceDE w:val="0"/>
        <w:autoSpaceDN w:val="0"/>
        <w:adjustRightInd w:val="0"/>
        <w:jc w:val="both"/>
        <w:outlineLvl w:val="1"/>
      </w:pPr>
    </w:p>
    <w:p w:rsidR="00071A62" w:rsidRPr="002C39FD" w:rsidRDefault="00071A62" w:rsidP="007E4541">
      <w:pPr>
        <w:autoSpaceDE w:val="0"/>
        <w:autoSpaceDN w:val="0"/>
        <w:adjustRightInd w:val="0"/>
        <w:ind w:firstLine="720"/>
        <w:jc w:val="both"/>
        <w:outlineLvl w:val="1"/>
      </w:pPr>
      <w:r w:rsidRPr="002C39FD">
        <w:t xml:space="preserve">4.1. Текущий </w:t>
      </w:r>
      <w:proofErr w:type="gramStart"/>
      <w:r w:rsidRPr="002C39FD">
        <w:t>контроль за</w:t>
      </w:r>
      <w:proofErr w:type="gramEnd"/>
      <w:r w:rsidRPr="002C39FD">
        <w:t xml:space="preserve"> соблюдением последовательности действий, определенных Регламентом осуществляется Главой поселка Курагино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071A62" w:rsidRPr="002C39FD" w:rsidRDefault="00071A62" w:rsidP="007E4541">
      <w:pPr>
        <w:autoSpaceDE w:val="0"/>
        <w:autoSpaceDN w:val="0"/>
        <w:adjustRightInd w:val="0"/>
        <w:ind w:firstLine="720"/>
        <w:jc w:val="both"/>
        <w:outlineLvl w:val="1"/>
      </w:pPr>
      <w:r w:rsidRPr="002C39FD">
        <w:t>4.2. Персональная ответственность ответственных лиц (специалистов) закрепляется в соответствующих положениях должностных инструкций.</w:t>
      </w:r>
    </w:p>
    <w:p w:rsidR="00071A62" w:rsidRPr="002C39FD" w:rsidRDefault="00071A62" w:rsidP="007E4541">
      <w:pPr>
        <w:autoSpaceDE w:val="0"/>
        <w:autoSpaceDN w:val="0"/>
        <w:adjustRightInd w:val="0"/>
        <w:ind w:firstLine="720"/>
        <w:jc w:val="both"/>
        <w:outlineLvl w:val="1"/>
      </w:pPr>
      <w:r w:rsidRPr="002C39FD">
        <w:t xml:space="preserve">4.3. </w:t>
      </w:r>
      <w:proofErr w:type="gramStart"/>
      <w:r w:rsidRPr="002C39FD">
        <w:t>Контроль за</w:t>
      </w:r>
      <w:proofErr w:type="gramEnd"/>
      <w:r w:rsidRPr="002C39FD">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071A62" w:rsidRPr="002C39FD" w:rsidRDefault="00071A62" w:rsidP="007E4541">
      <w:pPr>
        <w:autoSpaceDE w:val="0"/>
        <w:autoSpaceDN w:val="0"/>
        <w:adjustRightInd w:val="0"/>
        <w:ind w:firstLine="720"/>
        <w:jc w:val="both"/>
        <w:outlineLvl w:val="1"/>
      </w:pPr>
      <w:r w:rsidRPr="002C39FD">
        <w:t xml:space="preserve">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w:t>
      </w:r>
      <w:r w:rsidRPr="002C39FD">
        <w:lastRenderedPageBreak/>
        <w:t>виновных лиц к ответственности в соответствии с законодательством Российской Федерации.</w:t>
      </w:r>
    </w:p>
    <w:p w:rsidR="00071A62" w:rsidRPr="002C39FD" w:rsidRDefault="00071A62" w:rsidP="007E4541">
      <w:pPr>
        <w:autoSpaceDE w:val="0"/>
        <w:autoSpaceDN w:val="0"/>
        <w:adjustRightInd w:val="0"/>
        <w:ind w:firstLine="720"/>
        <w:jc w:val="both"/>
        <w:outlineLvl w:val="1"/>
      </w:pPr>
      <w:r w:rsidRPr="002C39FD">
        <w:t>В случае выявления нарушений прав граждан по результатам проведенных проверок в отношении виновных специалистов принимаются меры дисциплинарного взыскания в соответствии с законодательством Российской Федерации.</w:t>
      </w:r>
    </w:p>
    <w:p w:rsidR="00071A62" w:rsidRPr="002C39FD" w:rsidRDefault="00071A62" w:rsidP="007E4541">
      <w:pPr>
        <w:autoSpaceDE w:val="0"/>
        <w:autoSpaceDN w:val="0"/>
        <w:adjustRightInd w:val="0"/>
        <w:ind w:firstLine="720"/>
        <w:jc w:val="both"/>
        <w:outlineLvl w:val="1"/>
      </w:pPr>
      <w:r w:rsidRPr="002C39FD">
        <w:t>4.5. Проведение проверок может носить плановый характер и внеплановый характер. Плановые проверки проводятся в соответствии утвержденным расписанием. Внеплановая проверка может быть проведена по конкретному обращению Заявителя, на основании распоряжения Главы поселка.</w:t>
      </w:r>
    </w:p>
    <w:p w:rsidR="00071A62" w:rsidRPr="002C39FD" w:rsidRDefault="00071A62" w:rsidP="007E4541">
      <w:pPr>
        <w:autoSpaceDE w:val="0"/>
        <w:autoSpaceDN w:val="0"/>
        <w:adjustRightInd w:val="0"/>
        <w:jc w:val="both"/>
        <w:outlineLvl w:val="1"/>
      </w:pPr>
    </w:p>
    <w:p w:rsidR="00071A62" w:rsidRPr="002C39FD" w:rsidRDefault="00071A62" w:rsidP="007E4541">
      <w:pPr>
        <w:autoSpaceDE w:val="0"/>
        <w:autoSpaceDN w:val="0"/>
        <w:adjustRightInd w:val="0"/>
        <w:ind w:firstLine="540"/>
        <w:jc w:val="center"/>
        <w:outlineLvl w:val="1"/>
        <w:rPr>
          <w:b/>
          <w:bCs/>
        </w:rPr>
      </w:pPr>
      <w:r w:rsidRPr="002C39FD">
        <w:rPr>
          <w:b/>
          <w:bCs/>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071A62" w:rsidRPr="002C39FD" w:rsidRDefault="00071A62" w:rsidP="007E4541">
      <w:pPr>
        <w:autoSpaceDE w:val="0"/>
        <w:autoSpaceDN w:val="0"/>
        <w:adjustRightInd w:val="0"/>
        <w:jc w:val="center"/>
        <w:outlineLvl w:val="1"/>
      </w:pPr>
    </w:p>
    <w:p w:rsidR="00071A62" w:rsidRPr="002C39FD" w:rsidRDefault="00071A62" w:rsidP="006F785E">
      <w:pPr>
        <w:pStyle w:val="western"/>
        <w:shd w:val="clear" w:color="auto" w:fill="FFFFFF"/>
        <w:spacing w:before="0" w:beforeAutospacing="0" w:after="0" w:afterAutospacing="0"/>
        <w:ind w:firstLine="709"/>
        <w:jc w:val="both"/>
      </w:pPr>
      <w:r w:rsidRPr="002C39FD">
        <w:t xml:space="preserve">5.1. Жалоба на действия (бездействие) и решения должностных лиц Администрации (далее - жалоба) может быть подана как в форме устного обращения, так и в письменной (в том числе электронной) форме: - по адресу: 662910 Красноярский край, Курагинский район, </w:t>
      </w:r>
      <w:proofErr w:type="spellStart"/>
      <w:r w:rsidRPr="002C39FD">
        <w:t>пгт</w:t>
      </w:r>
      <w:proofErr w:type="spellEnd"/>
      <w:r w:rsidRPr="002C39FD">
        <w:t xml:space="preserve">. Курагино, пер. </w:t>
      </w:r>
      <w:proofErr w:type="spellStart"/>
      <w:r w:rsidRPr="002C39FD">
        <w:t>Свято-Духовский</w:t>
      </w:r>
      <w:proofErr w:type="spellEnd"/>
      <w:r w:rsidRPr="002C39FD">
        <w:t>, д. 3. Телефон/факс: 8(39136) 2-22-10, 8 (39136) 2-18-63. 2. Жалоба может быть подана в форме устного личного обращения к должностному лицу на личном приеме заявителей. Прием заявителей в Администрации осуществляет глава и заместитель главы администрации. Прием заявителей проводится ежедневно с 14.00 до 17.00, выходные дни: суббота, воскресенье.</w:t>
      </w:r>
    </w:p>
    <w:p w:rsidR="00071A62" w:rsidRPr="002C39FD" w:rsidRDefault="00071A62" w:rsidP="006F785E">
      <w:pPr>
        <w:pStyle w:val="western"/>
        <w:shd w:val="clear" w:color="auto" w:fill="FFFFFF"/>
        <w:spacing w:before="0" w:beforeAutospacing="0" w:after="0" w:afterAutospacing="0"/>
        <w:ind w:firstLine="709"/>
        <w:jc w:val="both"/>
      </w:pPr>
      <w:r w:rsidRPr="002C39FD">
        <w:t>Заявитель имеет право на обжалование действий или бездействие специалиста Администрации, участвующего в предоставлении услуги, в досудебном и судебном порядке</w:t>
      </w:r>
    </w:p>
    <w:p w:rsidR="00071A62" w:rsidRPr="002C39FD" w:rsidRDefault="00071A62" w:rsidP="00660403">
      <w:pPr>
        <w:autoSpaceDE w:val="0"/>
        <w:autoSpaceDN w:val="0"/>
        <w:adjustRightInd w:val="0"/>
        <w:ind w:firstLine="720"/>
        <w:jc w:val="both"/>
        <w:outlineLvl w:val="1"/>
      </w:pPr>
      <w:r w:rsidRPr="002C39FD">
        <w:t>5.2.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71A62" w:rsidRPr="002C39FD" w:rsidRDefault="00071A62" w:rsidP="00660403">
      <w:pPr>
        <w:autoSpaceDE w:val="0"/>
        <w:autoSpaceDN w:val="0"/>
        <w:adjustRightInd w:val="0"/>
        <w:ind w:firstLine="540"/>
        <w:jc w:val="both"/>
      </w:pPr>
      <w:r w:rsidRPr="002C39FD">
        <w:tab/>
        <w:t>1) нарушение срока регистрации запроса заявителя о предоставлении муниципальной услуги, комплексного запроса;</w:t>
      </w:r>
    </w:p>
    <w:p w:rsidR="00071A62" w:rsidRPr="002C39FD" w:rsidRDefault="00071A62" w:rsidP="00660403">
      <w:pPr>
        <w:autoSpaceDE w:val="0"/>
        <w:autoSpaceDN w:val="0"/>
        <w:adjustRightInd w:val="0"/>
        <w:ind w:firstLine="540"/>
        <w:jc w:val="both"/>
      </w:pPr>
      <w:r w:rsidRPr="002C39FD">
        <w:tab/>
        <w:t xml:space="preserve">2) нарушение срока предоставления муниципальной услуги. </w:t>
      </w:r>
      <w:proofErr w:type="gramStart"/>
      <w:r w:rsidRPr="002C39FD">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71A62" w:rsidRPr="002C39FD" w:rsidRDefault="00071A62" w:rsidP="00660403">
      <w:pPr>
        <w:autoSpaceDE w:val="0"/>
        <w:autoSpaceDN w:val="0"/>
        <w:adjustRightInd w:val="0"/>
        <w:ind w:firstLine="540"/>
        <w:jc w:val="both"/>
      </w:pPr>
      <w:r w:rsidRPr="002C39FD">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1A62" w:rsidRPr="002C39FD" w:rsidRDefault="00071A62" w:rsidP="00660403">
      <w:pPr>
        <w:autoSpaceDE w:val="0"/>
        <w:autoSpaceDN w:val="0"/>
        <w:adjustRightInd w:val="0"/>
        <w:ind w:firstLine="540"/>
        <w:jc w:val="both"/>
      </w:pPr>
      <w:r w:rsidRPr="002C39FD">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71A62" w:rsidRPr="002C39FD" w:rsidRDefault="00071A62" w:rsidP="00660403">
      <w:pPr>
        <w:autoSpaceDE w:val="0"/>
        <w:autoSpaceDN w:val="0"/>
        <w:adjustRightInd w:val="0"/>
        <w:jc w:val="both"/>
      </w:pPr>
      <w:r w:rsidRPr="002C39FD">
        <w:tab/>
      </w:r>
      <w:proofErr w:type="gramStart"/>
      <w:r w:rsidRPr="002C39F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C39FD">
        <w:t xml:space="preserve"> </w:t>
      </w:r>
      <w:proofErr w:type="gramStart"/>
      <w:r w:rsidRPr="002C39FD">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2C39FD">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71A62" w:rsidRPr="002C39FD" w:rsidRDefault="00071A62" w:rsidP="00660403">
      <w:pPr>
        <w:autoSpaceDE w:val="0"/>
        <w:autoSpaceDN w:val="0"/>
        <w:adjustRightInd w:val="0"/>
        <w:ind w:firstLine="540"/>
        <w:jc w:val="both"/>
      </w:pPr>
      <w:r w:rsidRPr="002C39FD">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1A62" w:rsidRPr="002C39FD" w:rsidRDefault="00071A62" w:rsidP="00660403">
      <w:pPr>
        <w:autoSpaceDE w:val="0"/>
        <w:autoSpaceDN w:val="0"/>
        <w:adjustRightInd w:val="0"/>
        <w:jc w:val="both"/>
      </w:pPr>
      <w:r w:rsidRPr="002C39FD">
        <w:tab/>
      </w:r>
      <w:proofErr w:type="gramStart"/>
      <w:r w:rsidRPr="002C39FD">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2C39FD">
        <w:t xml:space="preserve"> исправлений. </w:t>
      </w:r>
      <w:proofErr w:type="gramStart"/>
      <w:r w:rsidRPr="002C39FD">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71A62" w:rsidRPr="002C39FD" w:rsidRDefault="00071A62" w:rsidP="00660403">
      <w:pPr>
        <w:autoSpaceDE w:val="0"/>
        <w:autoSpaceDN w:val="0"/>
        <w:adjustRightInd w:val="0"/>
        <w:ind w:firstLine="708"/>
        <w:jc w:val="both"/>
      </w:pPr>
      <w:r w:rsidRPr="002C39FD">
        <w:t>8) нарушение срока или порядка выдачи документов по результатам предоставления муниципальной услуги;</w:t>
      </w:r>
    </w:p>
    <w:p w:rsidR="00071A62" w:rsidRPr="002C39FD" w:rsidRDefault="00071A62" w:rsidP="00660403">
      <w:pPr>
        <w:autoSpaceDE w:val="0"/>
        <w:autoSpaceDN w:val="0"/>
        <w:adjustRightInd w:val="0"/>
        <w:ind w:firstLine="709"/>
        <w:jc w:val="both"/>
      </w:pPr>
      <w:proofErr w:type="gramStart"/>
      <w:r w:rsidRPr="002C39F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C39FD">
        <w:t xml:space="preserve"> </w:t>
      </w:r>
      <w:proofErr w:type="gramStart"/>
      <w:r w:rsidRPr="002C39FD">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071A62" w:rsidRPr="002C39FD" w:rsidRDefault="00071A62" w:rsidP="00660403">
      <w:pPr>
        <w:tabs>
          <w:tab w:val="left" w:pos="2040"/>
        </w:tabs>
        <w:autoSpaceDE w:val="0"/>
        <w:autoSpaceDN w:val="0"/>
        <w:adjustRightInd w:val="0"/>
        <w:ind w:firstLine="720"/>
        <w:jc w:val="both"/>
        <w:outlineLvl w:val="1"/>
      </w:pPr>
      <w:r w:rsidRPr="002C39FD">
        <w:t>5.3. Обращения подлежат обязательному рассмотрению. Рассмотрение обращений осуществляется бесплатно.</w:t>
      </w:r>
    </w:p>
    <w:p w:rsidR="00071A62" w:rsidRPr="002C39FD" w:rsidRDefault="00071A62" w:rsidP="00660403">
      <w:pPr>
        <w:tabs>
          <w:tab w:val="left" w:pos="2040"/>
        </w:tabs>
        <w:autoSpaceDE w:val="0"/>
        <w:autoSpaceDN w:val="0"/>
        <w:adjustRightInd w:val="0"/>
        <w:ind w:firstLine="720"/>
        <w:jc w:val="both"/>
        <w:outlineLvl w:val="1"/>
      </w:pPr>
      <w:r w:rsidRPr="002C39FD">
        <w:t>Заявитель имеет право на получение исчерпывающей информации и документов, необходимых для обоснования и рассмотрения жалобы.</w:t>
      </w:r>
    </w:p>
    <w:p w:rsidR="00071A62" w:rsidRPr="002C39FD" w:rsidRDefault="00071A62" w:rsidP="00660403">
      <w:pPr>
        <w:autoSpaceDE w:val="0"/>
        <w:autoSpaceDN w:val="0"/>
        <w:adjustRightInd w:val="0"/>
        <w:ind w:firstLine="709"/>
        <w:jc w:val="both"/>
      </w:pPr>
      <w:r w:rsidRPr="002C39FD">
        <w:t xml:space="preserve">5.4. </w:t>
      </w:r>
      <w:proofErr w:type="gramStart"/>
      <w:r w:rsidRPr="002C39FD">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2C39FD">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w:t>
      </w:r>
      <w:r w:rsidRPr="002C39FD">
        <w:lastRenderedPageBreak/>
        <w:t>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71A62" w:rsidRPr="002C39FD" w:rsidRDefault="00071A62" w:rsidP="00660403">
      <w:pPr>
        <w:autoSpaceDE w:val="0"/>
        <w:autoSpaceDN w:val="0"/>
        <w:adjustRightInd w:val="0"/>
        <w:ind w:firstLine="567"/>
        <w:jc w:val="both"/>
      </w:pPr>
      <w:r w:rsidRPr="002C39FD">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C39FD">
        <w:t xml:space="preserve">Жалоба на решения и действия (бездействие) организаций, предусмотренных </w:t>
      </w:r>
      <w:hyperlink r:id="rId21" w:history="1">
        <w:r w:rsidRPr="002C39FD">
          <w:t>частью 1.1 статьи 16</w:t>
        </w:r>
      </w:hyperlink>
      <w:r w:rsidRPr="002C39FD">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C39FD">
        <w:t xml:space="preserve"> при личном приеме заявителя.</w:t>
      </w:r>
    </w:p>
    <w:p w:rsidR="00071A62" w:rsidRPr="002C39FD" w:rsidRDefault="00071A62" w:rsidP="00660403">
      <w:pPr>
        <w:autoSpaceDE w:val="0"/>
        <w:autoSpaceDN w:val="0"/>
        <w:adjustRightInd w:val="0"/>
        <w:ind w:firstLine="540"/>
        <w:jc w:val="both"/>
      </w:pPr>
      <w:r w:rsidRPr="002C39FD">
        <w:t>5.6. Жалоба должна содержать:</w:t>
      </w:r>
    </w:p>
    <w:p w:rsidR="00071A62" w:rsidRPr="002C39FD" w:rsidRDefault="00071A62" w:rsidP="00660403">
      <w:pPr>
        <w:autoSpaceDE w:val="0"/>
        <w:autoSpaceDN w:val="0"/>
        <w:adjustRightInd w:val="0"/>
        <w:ind w:firstLine="567"/>
        <w:jc w:val="both"/>
      </w:pPr>
      <w:r w:rsidRPr="002C39FD">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22" w:history="1">
        <w:r w:rsidRPr="002C39FD">
          <w:t>частью 1.1 статьи 16</w:t>
        </w:r>
      </w:hyperlink>
      <w:r w:rsidRPr="002C39FD">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071A62" w:rsidRPr="002C39FD" w:rsidRDefault="00071A62" w:rsidP="00660403">
      <w:pPr>
        <w:autoSpaceDE w:val="0"/>
        <w:autoSpaceDN w:val="0"/>
        <w:adjustRightInd w:val="0"/>
        <w:ind w:firstLine="540"/>
        <w:jc w:val="both"/>
      </w:pPr>
      <w:proofErr w:type="gramStart"/>
      <w:r w:rsidRPr="002C39F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1A62" w:rsidRPr="002C39FD" w:rsidRDefault="00071A62" w:rsidP="00660403">
      <w:pPr>
        <w:autoSpaceDE w:val="0"/>
        <w:autoSpaceDN w:val="0"/>
        <w:adjustRightInd w:val="0"/>
        <w:ind w:firstLine="567"/>
        <w:jc w:val="both"/>
      </w:pPr>
      <w:r w:rsidRPr="002C39FD">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23" w:history="1">
        <w:r w:rsidRPr="002C39FD">
          <w:t>частью 1.1 статьи 16</w:t>
        </w:r>
      </w:hyperlink>
      <w:r w:rsidRPr="002C39FD">
        <w:t xml:space="preserve"> Федерального закона от 27.07.2010 № 210-ФЗ «Об организации предоставления государственных и муниципальных услуг», их работников;</w:t>
      </w:r>
    </w:p>
    <w:p w:rsidR="00071A62" w:rsidRPr="002C39FD" w:rsidRDefault="00071A62" w:rsidP="00660403">
      <w:pPr>
        <w:autoSpaceDE w:val="0"/>
        <w:autoSpaceDN w:val="0"/>
        <w:adjustRightInd w:val="0"/>
        <w:ind w:firstLine="567"/>
        <w:jc w:val="both"/>
      </w:pPr>
      <w:r w:rsidRPr="002C39FD">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4" w:history="1">
        <w:r w:rsidRPr="002C39FD">
          <w:t>частью 1.1 статьи 16</w:t>
        </w:r>
      </w:hyperlink>
      <w:r w:rsidRPr="002C39FD">
        <w:t xml:space="preserve"> Федерального закона от 27.07.2010 № 210-ФЗ «Об организации предоставления государственных и муниципальных услуг», их работников. </w:t>
      </w:r>
      <w:r w:rsidRPr="002C39FD">
        <w:lastRenderedPageBreak/>
        <w:t>Заявителем могут быть представлены документы (при наличии), подтверждающие доводы заявителя, либо их копии.</w:t>
      </w:r>
    </w:p>
    <w:p w:rsidR="00071A62" w:rsidRPr="002C39FD" w:rsidRDefault="00071A62" w:rsidP="00660403">
      <w:pPr>
        <w:autoSpaceDE w:val="0"/>
        <w:autoSpaceDN w:val="0"/>
        <w:adjustRightInd w:val="0"/>
        <w:ind w:firstLine="567"/>
        <w:jc w:val="both"/>
      </w:pPr>
      <w:r w:rsidRPr="002C39FD">
        <w:t xml:space="preserve">5.7. </w:t>
      </w:r>
      <w:proofErr w:type="gramStart"/>
      <w:r w:rsidRPr="002C39FD">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5" w:history="1">
        <w:r w:rsidRPr="002C39FD">
          <w:t>частью 1.1 статьи 16</w:t>
        </w:r>
      </w:hyperlink>
      <w:r w:rsidRPr="002C39FD">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2C39FD">
        <w:t xml:space="preserve">, предусмотренных </w:t>
      </w:r>
      <w:hyperlink r:id="rId26" w:history="1">
        <w:r w:rsidRPr="002C39FD">
          <w:t>частью 1.1 статьи 16</w:t>
        </w:r>
      </w:hyperlink>
      <w:r w:rsidRPr="002C39FD">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1A62" w:rsidRPr="002C39FD" w:rsidRDefault="00071A62" w:rsidP="00660403">
      <w:pPr>
        <w:autoSpaceDE w:val="0"/>
        <w:autoSpaceDN w:val="0"/>
        <w:adjustRightInd w:val="0"/>
        <w:ind w:firstLine="540"/>
        <w:jc w:val="both"/>
      </w:pPr>
      <w:r w:rsidRPr="002C39FD">
        <w:t>5.8. По результатам рассмотрения жалобы принимается одно из следующих решений:</w:t>
      </w:r>
    </w:p>
    <w:p w:rsidR="00071A62" w:rsidRPr="002C39FD" w:rsidRDefault="00071A62" w:rsidP="00660403">
      <w:pPr>
        <w:autoSpaceDE w:val="0"/>
        <w:autoSpaceDN w:val="0"/>
        <w:adjustRightInd w:val="0"/>
        <w:ind w:firstLine="540"/>
        <w:jc w:val="both"/>
      </w:pPr>
      <w:proofErr w:type="gramStart"/>
      <w:r w:rsidRPr="002C39F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71A62" w:rsidRPr="002C39FD" w:rsidRDefault="00071A62" w:rsidP="00660403">
      <w:pPr>
        <w:autoSpaceDE w:val="0"/>
        <w:autoSpaceDN w:val="0"/>
        <w:adjustRightInd w:val="0"/>
        <w:ind w:firstLine="540"/>
        <w:jc w:val="both"/>
      </w:pPr>
      <w:r w:rsidRPr="002C39FD">
        <w:t>2) в удовлетворении жалобы отказывается.</w:t>
      </w:r>
    </w:p>
    <w:p w:rsidR="00071A62" w:rsidRPr="002C39FD" w:rsidRDefault="00071A62" w:rsidP="00660403">
      <w:pPr>
        <w:autoSpaceDE w:val="0"/>
        <w:autoSpaceDN w:val="0"/>
        <w:adjustRightInd w:val="0"/>
        <w:ind w:firstLine="540"/>
        <w:jc w:val="both"/>
      </w:pPr>
      <w:r w:rsidRPr="002C39FD">
        <w:t xml:space="preserve">5.9. Не позднее дня, следующего за днем принятия решения, указанного в </w:t>
      </w:r>
      <w:hyperlink r:id="rId27" w:history="1">
        <w:r w:rsidRPr="002C39FD">
          <w:t>пункте 5.7</w:t>
        </w:r>
      </w:hyperlink>
      <w:r w:rsidRPr="002C39FD">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1A62" w:rsidRPr="002C39FD" w:rsidRDefault="00071A62" w:rsidP="00A63200">
      <w:pPr>
        <w:autoSpaceDE w:val="0"/>
        <w:autoSpaceDN w:val="0"/>
        <w:adjustRightInd w:val="0"/>
        <w:ind w:firstLine="540"/>
        <w:jc w:val="both"/>
      </w:pPr>
      <w:r w:rsidRPr="002C39FD">
        <w:t xml:space="preserve">5.10. В случае установления в ходе или по результатам </w:t>
      </w:r>
      <w:proofErr w:type="gramStart"/>
      <w:r w:rsidRPr="002C39FD">
        <w:t>рассмотрения жалобы признаков состава административного правонарушения</w:t>
      </w:r>
      <w:proofErr w:type="gramEnd"/>
      <w:r w:rsidRPr="002C39FD">
        <w:t xml:space="preserve"> или преступления должностное лицо, работник, наделенные полномочиями по рассмотрению жалоб в соответствии с </w:t>
      </w:r>
      <w:hyperlink r:id="rId28" w:history="1">
        <w:r w:rsidRPr="002C39FD">
          <w:t>пунктом 5.3</w:t>
        </w:r>
      </w:hyperlink>
      <w:r w:rsidRPr="002C39FD">
        <w:t xml:space="preserve"> настоящего Административного регламента, незамедлительно направляют имеющиеся материалы в органы прокуратуры.</w:t>
      </w:r>
    </w:p>
    <w:p w:rsidR="00071A62" w:rsidRPr="002C39FD" w:rsidRDefault="00071A62" w:rsidP="00B33A73">
      <w:pPr>
        <w:autoSpaceDE w:val="0"/>
        <w:autoSpaceDN w:val="0"/>
        <w:adjustRightInd w:val="0"/>
        <w:ind w:firstLine="540"/>
        <w:jc w:val="both"/>
      </w:pPr>
      <w:r w:rsidRPr="002C39FD">
        <w:t>5.11. Заявитель вправе обжаловать решение, принятое в ходе предоставления услуги, действия (бездействие) должностного лица в судебном порядке.</w:t>
      </w:r>
    </w:p>
    <w:p w:rsidR="00071A62" w:rsidRPr="002C39FD" w:rsidRDefault="00071A62" w:rsidP="00A63200">
      <w:pPr>
        <w:autoSpaceDE w:val="0"/>
        <w:autoSpaceDN w:val="0"/>
        <w:adjustRightInd w:val="0"/>
        <w:ind w:firstLine="540"/>
        <w:jc w:val="both"/>
      </w:pPr>
      <w:r w:rsidRPr="002C39FD">
        <w:t>5.12. Информация о порядке подачи и рассмотрения жалобы размещается на официальном сайте государственного органа, предоставляющего государственную услугу, в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071A62" w:rsidRPr="002C39FD" w:rsidRDefault="00071A62">
      <w:pPr>
        <w:rPr>
          <w:i/>
          <w:iCs/>
        </w:rPr>
      </w:pPr>
      <w:r w:rsidRPr="002C39FD">
        <w:rPr>
          <w:i/>
          <w:iCs/>
        </w:rPr>
        <w:br w:type="page"/>
      </w:r>
    </w:p>
    <w:p w:rsidR="00071A62" w:rsidRPr="002C39FD" w:rsidRDefault="00071A62" w:rsidP="00660403">
      <w:pPr>
        <w:autoSpaceDE w:val="0"/>
        <w:autoSpaceDN w:val="0"/>
        <w:adjustRightInd w:val="0"/>
        <w:ind w:firstLine="540"/>
        <w:jc w:val="center"/>
        <w:outlineLvl w:val="1"/>
        <w:rPr>
          <w:i/>
          <w:iCs/>
        </w:rPr>
      </w:pPr>
      <w:r w:rsidRPr="002C39FD">
        <w:rPr>
          <w:i/>
          <w:iCs/>
        </w:rPr>
        <w:t>*. Особенности организации предоставления муниципальных услуг в многофункциональных центрах</w:t>
      </w:r>
    </w:p>
    <w:p w:rsidR="00071A62" w:rsidRPr="002C39FD" w:rsidRDefault="00071A62" w:rsidP="00660403">
      <w:pPr>
        <w:autoSpaceDE w:val="0"/>
        <w:autoSpaceDN w:val="0"/>
        <w:adjustRightInd w:val="0"/>
        <w:ind w:firstLine="540"/>
        <w:jc w:val="both"/>
        <w:outlineLvl w:val="1"/>
        <w:rPr>
          <w:i/>
          <w:iCs/>
        </w:rPr>
      </w:pPr>
    </w:p>
    <w:p w:rsidR="00071A62" w:rsidRPr="002C39FD" w:rsidRDefault="00071A62" w:rsidP="00660403">
      <w:pPr>
        <w:autoSpaceDE w:val="0"/>
        <w:autoSpaceDN w:val="0"/>
        <w:adjustRightInd w:val="0"/>
        <w:jc w:val="both"/>
        <w:rPr>
          <w:i/>
          <w:iCs/>
        </w:rPr>
      </w:pPr>
      <w:r w:rsidRPr="002C39FD">
        <w:rPr>
          <w:i/>
          <w:iCs/>
        </w:rPr>
        <w:t xml:space="preserve">*.1. </w:t>
      </w:r>
      <w:proofErr w:type="gramStart"/>
      <w:r w:rsidRPr="002C39FD">
        <w:rPr>
          <w:i/>
          <w:iCs/>
        </w:rPr>
        <w:t>Предоставление муниципальных услуг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2C39FD">
        <w:rPr>
          <w:i/>
          <w:iCs/>
        </w:rPr>
        <w:t xml:space="preserve"> окна», в соответствии с которым предоставление муниципальной услуги или услуг (</w:t>
      </w:r>
      <w:proofErr w:type="gramStart"/>
      <w:r w:rsidRPr="002C39FD">
        <w:rPr>
          <w:i/>
          <w:iCs/>
        </w:rPr>
        <w:t>комплексный</w:t>
      </w:r>
      <w:proofErr w:type="gramEnd"/>
      <w:r w:rsidRPr="002C39FD">
        <w:rPr>
          <w:i/>
          <w:iCs/>
        </w:rPr>
        <w:t xml:space="preserve">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71A62" w:rsidRPr="002C39FD" w:rsidRDefault="00071A62" w:rsidP="00660403">
      <w:pPr>
        <w:autoSpaceDE w:val="0"/>
        <w:autoSpaceDN w:val="0"/>
        <w:adjustRightInd w:val="0"/>
        <w:ind w:firstLine="540"/>
        <w:jc w:val="both"/>
        <w:outlineLvl w:val="1"/>
        <w:rPr>
          <w:i/>
          <w:iCs/>
        </w:rPr>
      </w:pPr>
      <w:r w:rsidRPr="002C39FD">
        <w:rPr>
          <w:i/>
          <w:iCs/>
        </w:rPr>
        <w:t>*.2. Многофункциональные центры в соответствии с соглашениями о взаимодействии осуществляют:</w:t>
      </w:r>
    </w:p>
    <w:p w:rsidR="00071A62" w:rsidRPr="002C39FD" w:rsidRDefault="00071A62" w:rsidP="00660403">
      <w:pPr>
        <w:autoSpaceDE w:val="0"/>
        <w:autoSpaceDN w:val="0"/>
        <w:adjustRightInd w:val="0"/>
        <w:ind w:firstLine="540"/>
        <w:jc w:val="both"/>
        <w:outlineLvl w:val="1"/>
        <w:rPr>
          <w:i/>
          <w:iCs/>
        </w:rPr>
      </w:pPr>
      <w:r w:rsidRPr="002C39FD">
        <w:rPr>
          <w:i/>
          <w:iCs/>
        </w:rPr>
        <w:t>1) приём запросов заявителей о предоставлении муниципальных услуг, а также прием комплексных запросов;</w:t>
      </w:r>
    </w:p>
    <w:p w:rsidR="00071A62" w:rsidRPr="002C39FD" w:rsidRDefault="00071A62" w:rsidP="00660403">
      <w:pPr>
        <w:autoSpaceDE w:val="0"/>
        <w:autoSpaceDN w:val="0"/>
        <w:adjustRightInd w:val="0"/>
        <w:ind w:firstLine="540"/>
        <w:jc w:val="both"/>
        <w:rPr>
          <w:i/>
          <w:iCs/>
        </w:rPr>
      </w:pPr>
      <w:r w:rsidRPr="002C39FD">
        <w:rPr>
          <w:i/>
          <w:iCs/>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071A62" w:rsidRPr="002C39FD" w:rsidRDefault="00071A62" w:rsidP="00660403">
      <w:pPr>
        <w:autoSpaceDE w:val="0"/>
        <w:autoSpaceDN w:val="0"/>
        <w:adjustRightInd w:val="0"/>
        <w:ind w:firstLine="540"/>
        <w:jc w:val="both"/>
        <w:rPr>
          <w:i/>
          <w:iCs/>
        </w:rPr>
      </w:pPr>
      <w:proofErr w:type="gramStart"/>
      <w:r w:rsidRPr="002C39FD">
        <w:rPr>
          <w:i/>
          <w:iCs/>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2C39FD">
        <w:rPr>
          <w:i/>
          <w:iCs/>
        </w:rPr>
        <w:t xml:space="preserve"> </w:t>
      </w:r>
      <w:proofErr w:type="gramStart"/>
      <w:r w:rsidRPr="002C39FD">
        <w:rPr>
          <w:i/>
          <w:iCs/>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071A62" w:rsidRPr="002C39FD" w:rsidRDefault="00071A62" w:rsidP="00660403">
      <w:pPr>
        <w:autoSpaceDE w:val="0"/>
        <w:autoSpaceDN w:val="0"/>
        <w:adjustRightInd w:val="0"/>
        <w:ind w:firstLine="540"/>
        <w:jc w:val="both"/>
        <w:outlineLvl w:val="1"/>
        <w:rPr>
          <w:i/>
          <w:iCs/>
        </w:rPr>
      </w:pPr>
      <w:r w:rsidRPr="002C39FD">
        <w:rPr>
          <w:i/>
          <w:iCs/>
        </w:rPr>
        <w:t>3) представление интересов органов, предоставляющих муниципальные услуги, при взаимодействии с заявителями;</w:t>
      </w:r>
    </w:p>
    <w:p w:rsidR="00071A62" w:rsidRPr="002C39FD" w:rsidRDefault="00071A62" w:rsidP="00660403">
      <w:pPr>
        <w:autoSpaceDE w:val="0"/>
        <w:autoSpaceDN w:val="0"/>
        <w:adjustRightInd w:val="0"/>
        <w:jc w:val="both"/>
        <w:rPr>
          <w:i/>
          <w:iCs/>
        </w:rPr>
      </w:pPr>
      <w:r w:rsidRPr="002C39FD">
        <w:rPr>
          <w:i/>
          <w:iCs/>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071A62" w:rsidRPr="002C39FD" w:rsidRDefault="00071A62" w:rsidP="00660403">
      <w:pPr>
        <w:autoSpaceDE w:val="0"/>
        <w:autoSpaceDN w:val="0"/>
        <w:adjustRightInd w:val="0"/>
        <w:ind w:firstLine="540"/>
        <w:jc w:val="both"/>
        <w:outlineLvl w:val="1"/>
        <w:rPr>
          <w:i/>
          <w:iCs/>
        </w:rPr>
      </w:pPr>
      <w:r w:rsidRPr="002C39FD">
        <w:rPr>
          <w:i/>
          <w:iCs/>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071A62" w:rsidRPr="002C39FD" w:rsidRDefault="00071A62" w:rsidP="00660403">
      <w:pPr>
        <w:autoSpaceDE w:val="0"/>
        <w:autoSpaceDN w:val="0"/>
        <w:adjustRightInd w:val="0"/>
        <w:jc w:val="both"/>
        <w:rPr>
          <w:i/>
          <w:iCs/>
        </w:rPr>
      </w:pPr>
      <w:r w:rsidRPr="002C39FD">
        <w:rPr>
          <w:i/>
          <w:iCs/>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071A62" w:rsidRPr="002C39FD" w:rsidRDefault="00071A62" w:rsidP="00660403">
      <w:pPr>
        <w:autoSpaceDE w:val="0"/>
        <w:autoSpaceDN w:val="0"/>
        <w:adjustRightInd w:val="0"/>
        <w:ind w:firstLine="540"/>
        <w:jc w:val="both"/>
        <w:outlineLvl w:val="1"/>
        <w:rPr>
          <w:i/>
          <w:iCs/>
        </w:rPr>
      </w:pPr>
      <w:r w:rsidRPr="002C39FD">
        <w:rPr>
          <w:i/>
          <w:iCs/>
        </w:rPr>
        <w:lastRenderedPageBreak/>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071A62" w:rsidRPr="002C39FD" w:rsidRDefault="00071A62" w:rsidP="00660403">
      <w:pPr>
        <w:autoSpaceDE w:val="0"/>
        <w:autoSpaceDN w:val="0"/>
        <w:adjustRightInd w:val="0"/>
        <w:ind w:firstLine="540"/>
        <w:jc w:val="both"/>
        <w:rPr>
          <w:i/>
          <w:iCs/>
        </w:rPr>
      </w:pPr>
      <w:r w:rsidRPr="002C39FD">
        <w:rPr>
          <w:i/>
          <w:iCs/>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071A62" w:rsidRPr="002C39FD" w:rsidRDefault="00071A62" w:rsidP="00660403">
      <w:pPr>
        <w:autoSpaceDE w:val="0"/>
        <w:autoSpaceDN w:val="0"/>
        <w:adjustRightInd w:val="0"/>
        <w:ind w:firstLine="540"/>
        <w:jc w:val="both"/>
        <w:outlineLvl w:val="1"/>
        <w:rPr>
          <w:i/>
          <w:iCs/>
        </w:rPr>
      </w:pPr>
      <w:r w:rsidRPr="002C39FD">
        <w:rPr>
          <w:i/>
          <w:iCs/>
        </w:rPr>
        <w:t>8) иные функции, указанные в соглашении о взаимодействии.</w:t>
      </w:r>
    </w:p>
    <w:p w:rsidR="00071A62" w:rsidRPr="002C39FD" w:rsidRDefault="00071A62" w:rsidP="00660403">
      <w:pPr>
        <w:autoSpaceDE w:val="0"/>
        <w:autoSpaceDN w:val="0"/>
        <w:adjustRightInd w:val="0"/>
        <w:ind w:firstLine="540"/>
        <w:jc w:val="both"/>
        <w:outlineLvl w:val="1"/>
        <w:rPr>
          <w:i/>
          <w:iCs/>
        </w:rPr>
      </w:pPr>
      <w:r w:rsidRPr="002C39FD">
        <w:rPr>
          <w:i/>
          <w:iCs/>
        </w:rPr>
        <w:t>*.3. При реализации своих функций многофункциональные центры не вправе требовать от заявителя:</w:t>
      </w:r>
    </w:p>
    <w:p w:rsidR="00071A62" w:rsidRPr="002C39FD" w:rsidRDefault="00071A62" w:rsidP="00660403">
      <w:pPr>
        <w:autoSpaceDE w:val="0"/>
        <w:autoSpaceDN w:val="0"/>
        <w:adjustRightInd w:val="0"/>
        <w:ind w:firstLine="540"/>
        <w:jc w:val="both"/>
        <w:rPr>
          <w:i/>
          <w:iCs/>
        </w:rPr>
      </w:pPr>
      <w:r w:rsidRPr="002C39FD">
        <w:rPr>
          <w:i/>
          <w:iCs/>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1A62" w:rsidRPr="002C39FD" w:rsidRDefault="00071A62" w:rsidP="00660403">
      <w:pPr>
        <w:autoSpaceDE w:val="0"/>
        <w:autoSpaceDN w:val="0"/>
        <w:adjustRightInd w:val="0"/>
        <w:ind w:firstLine="540"/>
        <w:jc w:val="both"/>
        <w:rPr>
          <w:i/>
          <w:iCs/>
        </w:rPr>
      </w:pPr>
      <w:proofErr w:type="gramStart"/>
      <w:r w:rsidRPr="002C39FD">
        <w:rPr>
          <w:i/>
          <w:iC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9" w:history="1">
        <w:r w:rsidRPr="002C39FD">
          <w:rPr>
            <w:i/>
            <w:iCs/>
          </w:rPr>
          <w:t>частью 6 статьи 7</w:t>
        </w:r>
        <w:proofErr w:type="gramEnd"/>
      </w:hyperlink>
      <w:r w:rsidRPr="002C39FD">
        <w:rPr>
          <w:i/>
          <w:iCs/>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071A62" w:rsidRPr="002C39FD" w:rsidRDefault="00071A62" w:rsidP="00660403">
      <w:pPr>
        <w:autoSpaceDE w:val="0"/>
        <w:autoSpaceDN w:val="0"/>
        <w:adjustRightInd w:val="0"/>
        <w:ind w:firstLine="540"/>
        <w:jc w:val="both"/>
        <w:rPr>
          <w:i/>
          <w:iCs/>
        </w:rPr>
      </w:pPr>
      <w:proofErr w:type="gramStart"/>
      <w:r w:rsidRPr="002C39FD">
        <w:rPr>
          <w:i/>
          <w:iC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0" w:history="1">
        <w:r w:rsidRPr="002C39FD">
          <w:rPr>
            <w:i/>
            <w:iCs/>
          </w:rPr>
          <w:t>части 1 статьи 9</w:t>
        </w:r>
      </w:hyperlink>
      <w:r w:rsidRPr="002C39FD">
        <w:rPr>
          <w:i/>
          <w:iCs/>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071A62" w:rsidRPr="002C39FD" w:rsidRDefault="00071A62" w:rsidP="00660403">
      <w:pPr>
        <w:autoSpaceDE w:val="0"/>
        <w:autoSpaceDN w:val="0"/>
        <w:adjustRightInd w:val="0"/>
        <w:ind w:firstLine="540"/>
        <w:jc w:val="both"/>
        <w:outlineLvl w:val="1"/>
        <w:rPr>
          <w:i/>
          <w:iCs/>
        </w:rPr>
      </w:pPr>
      <w:r w:rsidRPr="002C39FD">
        <w:rPr>
          <w:i/>
          <w:iCs/>
        </w:rPr>
        <w:t xml:space="preserve"> *.4. При реализации своих функций в соответствии с соглашениями о взаимодействии многофункциональный центр обязан:</w:t>
      </w:r>
    </w:p>
    <w:p w:rsidR="00071A62" w:rsidRPr="002C39FD" w:rsidRDefault="00071A62" w:rsidP="00660403">
      <w:pPr>
        <w:autoSpaceDE w:val="0"/>
        <w:autoSpaceDN w:val="0"/>
        <w:adjustRightInd w:val="0"/>
        <w:ind w:firstLine="540"/>
        <w:jc w:val="both"/>
        <w:outlineLvl w:val="1"/>
        <w:rPr>
          <w:i/>
          <w:iCs/>
        </w:rPr>
      </w:pPr>
      <w:r w:rsidRPr="002C39FD">
        <w:rPr>
          <w:i/>
          <w:iCs/>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071A62" w:rsidRPr="002C39FD" w:rsidRDefault="00071A62" w:rsidP="00660403">
      <w:pPr>
        <w:autoSpaceDE w:val="0"/>
        <w:autoSpaceDN w:val="0"/>
        <w:adjustRightInd w:val="0"/>
        <w:ind w:firstLine="540"/>
        <w:jc w:val="both"/>
        <w:outlineLvl w:val="1"/>
        <w:rPr>
          <w:i/>
          <w:iCs/>
        </w:rPr>
      </w:pPr>
      <w:r w:rsidRPr="002C39FD">
        <w:rPr>
          <w:i/>
          <w:iCs/>
        </w:rPr>
        <w:t xml:space="preserve">2) обеспечивать защиту информации, доступ к которой ограничен в соответствии с федеральным </w:t>
      </w:r>
      <w:hyperlink r:id="rId31" w:history="1">
        <w:r w:rsidRPr="002C39FD">
          <w:rPr>
            <w:i/>
            <w:iCs/>
          </w:rPr>
          <w:t>законом</w:t>
        </w:r>
      </w:hyperlink>
      <w:r w:rsidRPr="002C39FD">
        <w:rPr>
          <w:i/>
          <w:iCs/>
        </w:rPr>
        <w:t>, а также соблюдать режим обработки и использования персональных данных;</w:t>
      </w:r>
    </w:p>
    <w:p w:rsidR="00071A62" w:rsidRPr="002C39FD" w:rsidRDefault="00071A62" w:rsidP="00660403">
      <w:pPr>
        <w:autoSpaceDE w:val="0"/>
        <w:autoSpaceDN w:val="0"/>
        <w:adjustRightInd w:val="0"/>
        <w:ind w:firstLine="540"/>
        <w:jc w:val="both"/>
        <w:rPr>
          <w:i/>
          <w:iCs/>
        </w:rPr>
      </w:pPr>
      <w:r w:rsidRPr="002C39FD">
        <w:rPr>
          <w:i/>
          <w:iCs/>
        </w:rPr>
        <w:t xml:space="preserve">2.1) при приеме запросов о предоставлении муниципальных услуг либо комплексных запросов и выдаче </w:t>
      </w:r>
      <w:hyperlink r:id="rId32" w:history="1">
        <w:r w:rsidRPr="002C39FD">
          <w:rPr>
            <w:i/>
            <w:iCs/>
          </w:rPr>
          <w:t>документов</w:t>
        </w:r>
      </w:hyperlink>
      <w:r w:rsidRPr="002C39FD">
        <w:rPr>
          <w:i/>
          <w:iCs/>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071A62" w:rsidRPr="002C39FD" w:rsidRDefault="00071A62" w:rsidP="00660403">
      <w:pPr>
        <w:autoSpaceDE w:val="0"/>
        <w:autoSpaceDN w:val="0"/>
        <w:adjustRightInd w:val="0"/>
        <w:ind w:firstLine="540"/>
        <w:jc w:val="both"/>
        <w:outlineLvl w:val="1"/>
        <w:rPr>
          <w:i/>
          <w:iCs/>
        </w:rPr>
      </w:pPr>
      <w:r w:rsidRPr="002C39FD">
        <w:rPr>
          <w:i/>
          <w:iCs/>
        </w:rPr>
        <w:t>3) соблюдать требования соглашений о взаимодействии;</w:t>
      </w:r>
    </w:p>
    <w:p w:rsidR="00071A62" w:rsidRPr="002C39FD" w:rsidRDefault="00071A62" w:rsidP="00660403">
      <w:pPr>
        <w:autoSpaceDE w:val="0"/>
        <w:autoSpaceDN w:val="0"/>
        <w:adjustRightInd w:val="0"/>
        <w:ind w:firstLine="540"/>
        <w:jc w:val="both"/>
        <w:rPr>
          <w:i/>
          <w:iCs/>
        </w:rPr>
      </w:pPr>
      <w:r w:rsidRPr="002C39FD">
        <w:rPr>
          <w:i/>
          <w:iCs/>
        </w:rPr>
        <w:t xml:space="preserve">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33" w:history="1">
        <w:r w:rsidRPr="002C39FD">
          <w:rPr>
            <w:i/>
            <w:iCs/>
          </w:rPr>
          <w:t>частью 1 статьи 1</w:t>
        </w:r>
      </w:hyperlink>
      <w:r w:rsidRPr="002C39FD">
        <w:rPr>
          <w:i/>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071A62" w:rsidRPr="002C39FD" w:rsidRDefault="00071A62" w:rsidP="00660403">
      <w:pPr>
        <w:pStyle w:val="ConsPlusTitle"/>
        <w:jc w:val="center"/>
        <w:outlineLvl w:val="0"/>
        <w:rPr>
          <w:b w:val="0"/>
          <w:bCs w:val="0"/>
          <w:i/>
          <w:iCs/>
          <w:sz w:val="24"/>
          <w:szCs w:val="24"/>
        </w:rPr>
      </w:pPr>
      <w:r w:rsidRPr="002C39FD">
        <w:rPr>
          <w:b w:val="0"/>
          <w:bCs w:val="0"/>
          <w:i/>
          <w:iCs/>
          <w:sz w:val="24"/>
          <w:szCs w:val="24"/>
        </w:rPr>
        <w:lastRenderedPageBreak/>
        <w:t>*. Использование информационно-телекоммуникационных технологий</w:t>
      </w:r>
    </w:p>
    <w:p w:rsidR="00071A62" w:rsidRPr="002C39FD" w:rsidRDefault="00071A62" w:rsidP="00660403">
      <w:pPr>
        <w:pStyle w:val="ConsPlusTitle"/>
        <w:jc w:val="center"/>
        <w:outlineLvl w:val="0"/>
        <w:rPr>
          <w:b w:val="0"/>
          <w:bCs w:val="0"/>
          <w:i/>
          <w:iCs/>
          <w:sz w:val="24"/>
          <w:szCs w:val="24"/>
        </w:rPr>
      </w:pPr>
      <w:r w:rsidRPr="002C39FD">
        <w:rPr>
          <w:b w:val="0"/>
          <w:bCs w:val="0"/>
          <w:i/>
          <w:iCs/>
          <w:sz w:val="24"/>
          <w:szCs w:val="24"/>
        </w:rPr>
        <w:t>при предоставлении муниципальных услуг</w:t>
      </w:r>
    </w:p>
    <w:p w:rsidR="00071A62" w:rsidRPr="002C39FD" w:rsidRDefault="00071A62" w:rsidP="00660403">
      <w:pPr>
        <w:autoSpaceDE w:val="0"/>
        <w:autoSpaceDN w:val="0"/>
        <w:adjustRightInd w:val="0"/>
        <w:ind w:firstLine="540"/>
        <w:jc w:val="both"/>
        <w:outlineLvl w:val="0"/>
        <w:rPr>
          <w:i/>
          <w:iCs/>
        </w:rPr>
      </w:pPr>
    </w:p>
    <w:p w:rsidR="00071A62" w:rsidRPr="002C39FD" w:rsidRDefault="00071A62" w:rsidP="00660403">
      <w:pPr>
        <w:autoSpaceDE w:val="0"/>
        <w:autoSpaceDN w:val="0"/>
        <w:adjustRightInd w:val="0"/>
        <w:ind w:firstLine="540"/>
        <w:jc w:val="both"/>
        <w:outlineLvl w:val="1"/>
        <w:rPr>
          <w:i/>
          <w:iCs/>
        </w:rPr>
      </w:pPr>
      <w:r w:rsidRPr="002C39FD">
        <w:rPr>
          <w:i/>
          <w:iCs/>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071A62" w:rsidRPr="002C39FD" w:rsidRDefault="00071A62" w:rsidP="00660403">
      <w:pPr>
        <w:autoSpaceDE w:val="0"/>
        <w:autoSpaceDN w:val="0"/>
        <w:adjustRightInd w:val="0"/>
        <w:ind w:firstLine="540"/>
        <w:jc w:val="both"/>
        <w:outlineLvl w:val="1"/>
        <w:rPr>
          <w:i/>
          <w:iCs/>
        </w:rPr>
      </w:pPr>
      <w:r w:rsidRPr="002C39FD">
        <w:rPr>
          <w:i/>
          <w:iCs/>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34" w:history="1">
        <w:r w:rsidRPr="002C39FD">
          <w:rPr>
            <w:i/>
            <w:iCs/>
          </w:rPr>
          <w:t>требования</w:t>
        </w:r>
      </w:hyperlink>
      <w:r w:rsidRPr="002C39FD">
        <w:rPr>
          <w:i/>
          <w:iCs/>
        </w:rPr>
        <w:t xml:space="preserve"> к инфраструктуре, обеспечивающей их взаимодействие, устанавливаются Правительством Российской Федерации.</w:t>
      </w:r>
    </w:p>
    <w:p w:rsidR="00071A62" w:rsidRPr="002C39FD" w:rsidRDefault="00071A62" w:rsidP="00660403">
      <w:pPr>
        <w:autoSpaceDE w:val="0"/>
        <w:autoSpaceDN w:val="0"/>
        <w:adjustRightInd w:val="0"/>
        <w:ind w:firstLine="540"/>
        <w:jc w:val="both"/>
        <w:outlineLvl w:val="1"/>
        <w:rPr>
          <w:i/>
          <w:iCs/>
        </w:rPr>
      </w:pPr>
      <w:r w:rsidRPr="002C39FD">
        <w:rPr>
          <w:i/>
          <w:iCs/>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71A62" w:rsidRPr="002C39FD" w:rsidRDefault="00071A62" w:rsidP="00660403">
      <w:pPr>
        <w:autoSpaceDE w:val="0"/>
        <w:autoSpaceDN w:val="0"/>
        <w:adjustRightInd w:val="0"/>
        <w:ind w:firstLine="540"/>
        <w:jc w:val="both"/>
        <w:outlineLvl w:val="1"/>
        <w:rPr>
          <w:i/>
          <w:iCs/>
        </w:rPr>
      </w:pPr>
      <w:r w:rsidRPr="002C39FD">
        <w:rPr>
          <w:i/>
          <w:iCs/>
        </w:rPr>
        <w:t>*.4. Единый портал муниципальных услуг обеспечивает:</w:t>
      </w:r>
    </w:p>
    <w:p w:rsidR="00071A62" w:rsidRPr="002C39FD" w:rsidRDefault="00071A62" w:rsidP="00660403">
      <w:pPr>
        <w:autoSpaceDE w:val="0"/>
        <w:autoSpaceDN w:val="0"/>
        <w:adjustRightInd w:val="0"/>
        <w:ind w:firstLine="540"/>
        <w:jc w:val="both"/>
        <w:outlineLvl w:val="1"/>
        <w:rPr>
          <w:i/>
          <w:iCs/>
        </w:rPr>
      </w:pPr>
      <w:r w:rsidRPr="002C39FD">
        <w:rPr>
          <w:i/>
          <w:iCs/>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071A62" w:rsidRPr="002C39FD" w:rsidRDefault="00071A62" w:rsidP="00660403">
      <w:pPr>
        <w:autoSpaceDE w:val="0"/>
        <w:autoSpaceDN w:val="0"/>
        <w:adjustRightInd w:val="0"/>
        <w:ind w:firstLine="540"/>
        <w:jc w:val="both"/>
        <w:outlineLvl w:val="1"/>
        <w:rPr>
          <w:i/>
          <w:iCs/>
        </w:rPr>
      </w:pPr>
      <w:r w:rsidRPr="002C39FD">
        <w:rPr>
          <w:i/>
          <w:iCs/>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071A62" w:rsidRPr="002C39FD" w:rsidRDefault="00071A62" w:rsidP="00660403">
      <w:pPr>
        <w:autoSpaceDE w:val="0"/>
        <w:autoSpaceDN w:val="0"/>
        <w:adjustRightInd w:val="0"/>
        <w:ind w:firstLine="567"/>
        <w:jc w:val="both"/>
        <w:rPr>
          <w:i/>
          <w:iCs/>
        </w:rPr>
      </w:pPr>
      <w:proofErr w:type="gramStart"/>
      <w:r w:rsidRPr="002C39FD">
        <w:rPr>
          <w:i/>
          <w:iCs/>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w:t>
      </w:r>
      <w:hyperlink r:id="rId35" w:history="1">
        <w:r w:rsidRPr="002C39FD">
          <w:rPr>
            <w:i/>
            <w:iCs/>
          </w:rPr>
          <w:t>части 3 статьи 1</w:t>
        </w:r>
      </w:hyperlink>
      <w:r w:rsidRPr="002C39FD">
        <w:rPr>
          <w:i/>
          <w:iCs/>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государственной или муниципальной услуги, заявления о предоставлении услуги, указанной в </w:t>
      </w:r>
      <w:hyperlink r:id="rId36" w:history="1">
        <w:r w:rsidRPr="002C39FD">
          <w:rPr>
            <w:i/>
            <w:iCs/>
          </w:rPr>
          <w:t>части 3 статьи 1</w:t>
        </w:r>
      </w:hyperlink>
      <w:r w:rsidRPr="002C39FD">
        <w:rPr>
          <w:i/>
          <w:iCs/>
        </w:rPr>
        <w:t xml:space="preserve"> Федерального закона от 27.07.2010 № 210-ФЗ</w:t>
      </w:r>
      <w:proofErr w:type="gramEnd"/>
      <w:r w:rsidRPr="002C39FD">
        <w:rPr>
          <w:i/>
          <w:iCs/>
        </w:rPr>
        <w:t xml:space="preserve"> «Об организации предоставления государственных и муниципальных услуг»;</w:t>
      </w:r>
    </w:p>
    <w:p w:rsidR="00071A62" w:rsidRPr="002C39FD" w:rsidRDefault="00071A62" w:rsidP="00660403">
      <w:pPr>
        <w:autoSpaceDE w:val="0"/>
        <w:autoSpaceDN w:val="0"/>
        <w:adjustRightInd w:val="0"/>
        <w:ind w:firstLine="540"/>
        <w:jc w:val="both"/>
        <w:outlineLvl w:val="1"/>
        <w:rPr>
          <w:i/>
          <w:iCs/>
        </w:rPr>
      </w:pPr>
      <w:r w:rsidRPr="002C39FD">
        <w:rPr>
          <w:i/>
          <w:iCs/>
        </w:rPr>
        <w:t xml:space="preserve">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w:t>
      </w:r>
      <w:hyperlink r:id="rId37" w:history="1">
        <w:r w:rsidRPr="002C39FD">
          <w:rPr>
            <w:i/>
            <w:iCs/>
          </w:rPr>
          <w:t>части 3 статьи 1</w:t>
        </w:r>
      </w:hyperlink>
      <w:r w:rsidRPr="002C39FD">
        <w:rPr>
          <w:i/>
          <w:iCs/>
        </w:rPr>
        <w:t xml:space="preserve"> Федерального закона от 27.07.2010 № 210-ФЗ «Об организации предоставления государственных и муниципальных услуг»;</w:t>
      </w:r>
    </w:p>
    <w:p w:rsidR="00071A62" w:rsidRPr="002C39FD" w:rsidRDefault="00071A62" w:rsidP="000B5BE8">
      <w:pPr>
        <w:autoSpaceDE w:val="0"/>
        <w:autoSpaceDN w:val="0"/>
        <w:adjustRightInd w:val="0"/>
        <w:ind w:firstLine="4111"/>
        <w:jc w:val="both"/>
        <w:outlineLvl w:val="1"/>
        <w:rPr>
          <w:i/>
          <w:iCs/>
        </w:rPr>
      </w:pPr>
      <w:r w:rsidRPr="002C39FD">
        <w:rPr>
          <w:i/>
          <w:iCs/>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071A62" w:rsidRPr="002C39FD" w:rsidRDefault="00071A62" w:rsidP="000B5BE8">
      <w:pPr>
        <w:ind w:left="4111"/>
        <w:rPr>
          <w:sz w:val="28"/>
          <w:szCs w:val="28"/>
        </w:rPr>
      </w:pPr>
      <w:r w:rsidRPr="002C39FD">
        <w:rPr>
          <w:i/>
          <w:iCs/>
        </w:rPr>
        <w:br w:type="page"/>
      </w:r>
      <w:r w:rsidRPr="002C39FD">
        <w:rPr>
          <w:sz w:val="28"/>
          <w:szCs w:val="28"/>
        </w:rPr>
        <w:lastRenderedPageBreak/>
        <w:t>Прил</w:t>
      </w:r>
      <w:bookmarkStart w:id="0" w:name="_GoBack"/>
      <w:bookmarkEnd w:id="0"/>
      <w:r w:rsidRPr="002C39FD">
        <w:rPr>
          <w:sz w:val="28"/>
          <w:szCs w:val="28"/>
        </w:rPr>
        <w:t xml:space="preserve">ожение </w:t>
      </w:r>
    </w:p>
    <w:p w:rsidR="00071A62" w:rsidRPr="002C39FD" w:rsidRDefault="00071A62" w:rsidP="00C226A2">
      <w:pPr>
        <w:autoSpaceDE w:val="0"/>
        <w:autoSpaceDN w:val="0"/>
        <w:adjustRightInd w:val="0"/>
        <w:ind w:left="4111"/>
        <w:outlineLvl w:val="1"/>
        <w:rPr>
          <w:sz w:val="28"/>
          <w:szCs w:val="28"/>
        </w:rPr>
      </w:pPr>
      <w:r w:rsidRPr="002C39FD">
        <w:rPr>
          <w:sz w:val="28"/>
          <w:szCs w:val="28"/>
        </w:rPr>
        <w:t>к административному регламенту</w:t>
      </w:r>
    </w:p>
    <w:p w:rsidR="00071A62" w:rsidRPr="002C39FD" w:rsidRDefault="00071A62" w:rsidP="00C226A2">
      <w:pPr>
        <w:autoSpaceDE w:val="0"/>
        <w:autoSpaceDN w:val="0"/>
        <w:adjustRightInd w:val="0"/>
        <w:ind w:left="4111"/>
        <w:rPr>
          <w:sz w:val="28"/>
          <w:szCs w:val="28"/>
        </w:rPr>
      </w:pPr>
      <w:r w:rsidRPr="002C39FD">
        <w:rPr>
          <w:sz w:val="28"/>
          <w:szCs w:val="28"/>
        </w:rPr>
        <w:t xml:space="preserve">по предоставлению </w:t>
      </w:r>
      <w:proofErr w:type="gramStart"/>
      <w:r w:rsidRPr="002C39FD">
        <w:rPr>
          <w:sz w:val="28"/>
          <w:szCs w:val="28"/>
        </w:rPr>
        <w:t>муниципальной</w:t>
      </w:r>
      <w:proofErr w:type="gramEnd"/>
    </w:p>
    <w:p w:rsidR="00071A62" w:rsidRPr="002C39FD" w:rsidRDefault="00071A62" w:rsidP="00C226A2">
      <w:pPr>
        <w:autoSpaceDE w:val="0"/>
        <w:autoSpaceDN w:val="0"/>
        <w:adjustRightInd w:val="0"/>
        <w:ind w:left="4111"/>
        <w:rPr>
          <w:sz w:val="28"/>
          <w:szCs w:val="28"/>
        </w:rPr>
      </w:pPr>
      <w:r w:rsidRPr="002C39FD">
        <w:rPr>
          <w:sz w:val="28"/>
          <w:szCs w:val="28"/>
        </w:rPr>
        <w:t xml:space="preserve">услуги «Присвоение адресов </w:t>
      </w:r>
      <w:proofErr w:type="gramStart"/>
      <w:r w:rsidRPr="002C39FD">
        <w:rPr>
          <w:sz w:val="28"/>
          <w:szCs w:val="28"/>
        </w:rPr>
        <w:t>земельным</w:t>
      </w:r>
      <w:proofErr w:type="gramEnd"/>
    </w:p>
    <w:p w:rsidR="00071A62" w:rsidRPr="002C39FD" w:rsidRDefault="00071A62" w:rsidP="00C226A2">
      <w:pPr>
        <w:autoSpaceDE w:val="0"/>
        <w:autoSpaceDN w:val="0"/>
        <w:adjustRightInd w:val="0"/>
        <w:ind w:left="4111"/>
        <w:rPr>
          <w:sz w:val="28"/>
          <w:szCs w:val="28"/>
        </w:rPr>
      </w:pPr>
      <w:r w:rsidRPr="002C39FD">
        <w:rPr>
          <w:sz w:val="28"/>
          <w:szCs w:val="28"/>
        </w:rPr>
        <w:t xml:space="preserve">участкам, зданиям, сооружениям </w:t>
      </w:r>
    </w:p>
    <w:p w:rsidR="00071A62" w:rsidRPr="002C39FD" w:rsidRDefault="00071A62" w:rsidP="00C226A2">
      <w:pPr>
        <w:autoSpaceDE w:val="0"/>
        <w:autoSpaceDN w:val="0"/>
        <w:adjustRightInd w:val="0"/>
        <w:ind w:left="4111"/>
        <w:rPr>
          <w:sz w:val="28"/>
          <w:szCs w:val="28"/>
        </w:rPr>
      </w:pPr>
      <w:r w:rsidRPr="002C39FD">
        <w:rPr>
          <w:sz w:val="28"/>
          <w:szCs w:val="28"/>
        </w:rPr>
        <w:t xml:space="preserve">и помещениям на территории </w:t>
      </w:r>
    </w:p>
    <w:p w:rsidR="00071A62" w:rsidRPr="002C39FD" w:rsidRDefault="00071A62" w:rsidP="00C226A2">
      <w:pPr>
        <w:autoSpaceDE w:val="0"/>
        <w:autoSpaceDN w:val="0"/>
        <w:adjustRightInd w:val="0"/>
        <w:ind w:left="4111"/>
        <w:rPr>
          <w:sz w:val="28"/>
          <w:szCs w:val="28"/>
        </w:rPr>
      </w:pPr>
      <w:r w:rsidRPr="002C39FD">
        <w:rPr>
          <w:sz w:val="28"/>
          <w:szCs w:val="28"/>
        </w:rPr>
        <w:t>муниципального образования поселок Курагино»</w:t>
      </w:r>
    </w:p>
    <w:p w:rsidR="00071A62" w:rsidRPr="002C39FD" w:rsidRDefault="00071A62" w:rsidP="001E7346">
      <w:pPr>
        <w:autoSpaceDE w:val="0"/>
        <w:autoSpaceDN w:val="0"/>
        <w:adjustRightInd w:val="0"/>
        <w:jc w:val="right"/>
        <w:outlineLvl w:val="1"/>
        <w:rPr>
          <w:sz w:val="28"/>
          <w:szCs w:val="28"/>
        </w:rPr>
      </w:pPr>
    </w:p>
    <w:p w:rsidR="00071A62" w:rsidRPr="002C39FD" w:rsidRDefault="00071A62" w:rsidP="001E7346">
      <w:pPr>
        <w:autoSpaceDE w:val="0"/>
        <w:autoSpaceDN w:val="0"/>
        <w:adjustRightInd w:val="0"/>
        <w:jc w:val="both"/>
        <w:outlineLvl w:val="1"/>
        <w:rPr>
          <w:sz w:val="28"/>
          <w:szCs w:val="28"/>
        </w:rPr>
      </w:pPr>
    </w:p>
    <w:p w:rsidR="00071A62" w:rsidRPr="002C39FD" w:rsidRDefault="00071A62" w:rsidP="001E7346">
      <w:pPr>
        <w:pStyle w:val="ConsPlusNonformat"/>
        <w:ind w:left="3540"/>
        <w:rPr>
          <w:rFonts w:ascii="Times New Roman" w:hAnsi="Times New Roman" w:cs="Times New Roman"/>
          <w:sz w:val="28"/>
          <w:szCs w:val="28"/>
        </w:rPr>
      </w:pPr>
      <w:r w:rsidRPr="002C39FD">
        <w:rPr>
          <w:rFonts w:ascii="Times New Roman" w:hAnsi="Times New Roman" w:cs="Times New Roman"/>
          <w:sz w:val="28"/>
          <w:szCs w:val="28"/>
        </w:rPr>
        <w:t>Главе поселка Курагино</w:t>
      </w:r>
    </w:p>
    <w:p w:rsidR="00071A62" w:rsidRPr="002C39FD" w:rsidRDefault="00071A62" w:rsidP="001E7346">
      <w:pPr>
        <w:autoSpaceDE w:val="0"/>
        <w:autoSpaceDN w:val="0"/>
        <w:adjustRightInd w:val="0"/>
        <w:ind w:left="3540"/>
        <w:jc w:val="both"/>
        <w:rPr>
          <w:sz w:val="28"/>
          <w:szCs w:val="28"/>
        </w:rPr>
      </w:pPr>
      <w:r w:rsidRPr="002C39FD">
        <w:rPr>
          <w:sz w:val="28"/>
          <w:szCs w:val="28"/>
        </w:rPr>
        <w:t>_____________________________________</w:t>
      </w:r>
    </w:p>
    <w:p w:rsidR="00071A62" w:rsidRPr="002C39FD" w:rsidRDefault="00071A62" w:rsidP="001E7346">
      <w:pPr>
        <w:pStyle w:val="ConsPlusNonformat"/>
        <w:ind w:left="3540"/>
        <w:rPr>
          <w:rFonts w:ascii="Times New Roman" w:hAnsi="Times New Roman" w:cs="Times New Roman"/>
          <w:sz w:val="28"/>
          <w:szCs w:val="28"/>
        </w:rPr>
      </w:pPr>
      <w:r w:rsidRPr="002C39FD">
        <w:rPr>
          <w:rFonts w:ascii="Times New Roman" w:hAnsi="Times New Roman" w:cs="Times New Roman"/>
          <w:sz w:val="28"/>
          <w:szCs w:val="28"/>
        </w:rPr>
        <w:t>от гр. _________________</w:t>
      </w:r>
      <w:r w:rsidR="002C39FD" w:rsidRPr="002C39FD">
        <w:rPr>
          <w:rFonts w:ascii="Times New Roman" w:hAnsi="Times New Roman" w:cs="Times New Roman"/>
          <w:sz w:val="28"/>
          <w:szCs w:val="28"/>
        </w:rPr>
        <w:t>__</w:t>
      </w:r>
      <w:r w:rsidRPr="002C39FD">
        <w:rPr>
          <w:rFonts w:ascii="Times New Roman" w:hAnsi="Times New Roman" w:cs="Times New Roman"/>
          <w:sz w:val="28"/>
          <w:szCs w:val="28"/>
        </w:rPr>
        <w:t>_______________</w:t>
      </w:r>
    </w:p>
    <w:p w:rsidR="00071A62" w:rsidRPr="002C39FD" w:rsidRDefault="00071A62" w:rsidP="001E7346">
      <w:pPr>
        <w:pStyle w:val="ConsPlusNonformat"/>
        <w:ind w:left="3540"/>
        <w:rPr>
          <w:rFonts w:ascii="Times New Roman" w:hAnsi="Times New Roman" w:cs="Times New Roman"/>
          <w:i/>
          <w:iCs/>
          <w:sz w:val="28"/>
          <w:szCs w:val="28"/>
        </w:rPr>
      </w:pPr>
      <w:r w:rsidRPr="002C39FD">
        <w:rPr>
          <w:rFonts w:ascii="Times New Roman" w:hAnsi="Times New Roman" w:cs="Times New Roman"/>
          <w:i/>
          <w:iCs/>
          <w:sz w:val="28"/>
          <w:szCs w:val="28"/>
        </w:rPr>
        <w:t>проживающег</w:t>
      </w:r>
      <w:proofErr w:type="gramStart"/>
      <w:r w:rsidRPr="002C39FD">
        <w:rPr>
          <w:rFonts w:ascii="Times New Roman" w:hAnsi="Times New Roman" w:cs="Times New Roman"/>
          <w:i/>
          <w:iCs/>
          <w:sz w:val="28"/>
          <w:szCs w:val="28"/>
        </w:rPr>
        <w:t>о(</w:t>
      </w:r>
      <w:proofErr w:type="gramEnd"/>
      <w:r w:rsidRPr="002C39FD">
        <w:rPr>
          <w:rFonts w:ascii="Times New Roman" w:hAnsi="Times New Roman" w:cs="Times New Roman"/>
          <w:i/>
          <w:iCs/>
          <w:sz w:val="28"/>
          <w:szCs w:val="28"/>
        </w:rPr>
        <w:t>ей) по адресу: _</w:t>
      </w:r>
      <w:r w:rsidR="002C39FD" w:rsidRPr="002C39FD">
        <w:rPr>
          <w:rFonts w:ascii="Times New Roman" w:hAnsi="Times New Roman" w:cs="Times New Roman"/>
          <w:i/>
          <w:iCs/>
          <w:sz w:val="28"/>
          <w:szCs w:val="28"/>
        </w:rPr>
        <w:t>__</w:t>
      </w:r>
      <w:r w:rsidRPr="002C39FD">
        <w:rPr>
          <w:rFonts w:ascii="Times New Roman" w:hAnsi="Times New Roman" w:cs="Times New Roman"/>
          <w:i/>
          <w:iCs/>
          <w:sz w:val="28"/>
          <w:szCs w:val="28"/>
        </w:rPr>
        <w:t>__________</w:t>
      </w:r>
    </w:p>
    <w:p w:rsidR="00071A62" w:rsidRPr="002C39FD" w:rsidRDefault="00071A62" w:rsidP="001E7346">
      <w:pPr>
        <w:pStyle w:val="ConsPlusNonformat"/>
        <w:ind w:left="3540"/>
        <w:rPr>
          <w:rFonts w:ascii="Times New Roman" w:hAnsi="Times New Roman" w:cs="Times New Roman"/>
          <w:i/>
          <w:iCs/>
          <w:sz w:val="28"/>
          <w:szCs w:val="28"/>
        </w:rPr>
      </w:pPr>
      <w:r w:rsidRPr="002C39FD">
        <w:rPr>
          <w:rFonts w:ascii="Times New Roman" w:hAnsi="Times New Roman" w:cs="Times New Roman"/>
          <w:i/>
          <w:iCs/>
          <w:sz w:val="28"/>
          <w:szCs w:val="28"/>
        </w:rPr>
        <w:t xml:space="preserve"> ______________________________________</w:t>
      </w:r>
    </w:p>
    <w:p w:rsidR="00071A62" w:rsidRPr="002C39FD" w:rsidRDefault="002C39FD" w:rsidP="001E7346">
      <w:pPr>
        <w:pStyle w:val="ConsPlusNonformat"/>
        <w:ind w:left="3540"/>
        <w:rPr>
          <w:rFonts w:ascii="Times New Roman" w:hAnsi="Times New Roman" w:cs="Times New Roman"/>
          <w:i/>
          <w:iCs/>
          <w:sz w:val="28"/>
          <w:szCs w:val="28"/>
        </w:rPr>
      </w:pPr>
      <w:r w:rsidRPr="002C39FD">
        <w:rPr>
          <w:rFonts w:ascii="Times New Roman" w:hAnsi="Times New Roman" w:cs="Times New Roman"/>
          <w:i/>
          <w:iCs/>
          <w:sz w:val="28"/>
          <w:szCs w:val="28"/>
        </w:rPr>
        <w:t xml:space="preserve"> </w:t>
      </w:r>
      <w:r w:rsidR="00071A62" w:rsidRPr="002C39FD">
        <w:rPr>
          <w:rFonts w:ascii="Times New Roman" w:hAnsi="Times New Roman" w:cs="Times New Roman"/>
          <w:i/>
          <w:iCs/>
          <w:sz w:val="28"/>
          <w:szCs w:val="28"/>
        </w:rPr>
        <w:t>паспорт: серия, номер, кем и когда выдан)</w:t>
      </w:r>
    </w:p>
    <w:p w:rsidR="00071A62" w:rsidRPr="002C39FD" w:rsidRDefault="00071A62" w:rsidP="001E7346">
      <w:pPr>
        <w:pStyle w:val="ConsPlusNonformat"/>
        <w:ind w:left="3540"/>
        <w:rPr>
          <w:rFonts w:ascii="Times New Roman" w:hAnsi="Times New Roman" w:cs="Times New Roman"/>
          <w:i/>
          <w:iCs/>
          <w:sz w:val="28"/>
          <w:szCs w:val="28"/>
        </w:rPr>
      </w:pPr>
      <w:r w:rsidRPr="002C39FD">
        <w:rPr>
          <w:rFonts w:ascii="Times New Roman" w:hAnsi="Times New Roman" w:cs="Times New Roman"/>
          <w:i/>
          <w:iCs/>
          <w:sz w:val="28"/>
          <w:szCs w:val="28"/>
        </w:rPr>
        <w:t xml:space="preserve"> ______________________________________</w:t>
      </w:r>
    </w:p>
    <w:p w:rsidR="00071A62" w:rsidRPr="002C39FD" w:rsidRDefault="00071A62" w:rsidP="001E7346">
      <w:pPr>
        <w:pStyle w:val="ConsPlusNonformat"/>
        <w:ind w:left="3540"/>
        <w:rPr>
          <w:rFonts w:ascii="Times New Roman" w:hAnsi="Times New Roman" w:cs="Times New Roman"/>
          <w:i/>
          <w:iCs/>
          <w:sz w:val="28"/>
          <w:szCs w:val="28"/>
        </w:rPr>
      </w:pPr>
      <w:r w:rsidRPr="002C39FD">
        <w:rPr>
          <w:rFonts w:ascii="Times New Roman" w:hAnsi="Times New Roman" w:cs="Times New Roman"/>
          <w:i/>
          <w:iCs/>
          <w:sz w:val="28"/>
          <w:szCs w:val="28"/>
        </w:rPr>
        <w:t>______________________________________</w:t>
      </w:r>
    </w:p>
    <w:p w:rsidR="00071A62" w:rsidRPr="002C39FD" w:rsidRDefault="00071A62" w:rsidP="001E7346">
      <w:pPr>
        <w:autoSpaceDE w:val="0"/>
        <w:autoSpaceDN w:val="0"/>
        <w:adjustRightInd w:val="0"/>
        <w:rPr>
          <w:rFonts w:ascii="Courier New" w:hAnsi="Courier New" w:cs="Courier New"/>
          <w:sz w:val="20"/>
          <w:szCs w:val="20"/>
        </w:rPr>
      </w:pPr>
    </w:p>
    <w:p w:rsidR="00071A62" w:rsidRPr="002C39FD" w:rsidRDefault="00071A62" w:rsidP="001E7346">
      <w:pPr>
        <w:autoSpaceDE w:val="0"/>
        <w:autoSpaceDN w:val="0"/>
        <w:adjustRightInd w:val="0"/>
        <w:rPr>
          <w:rFonts w:ascii="Courier New" w:hAnsi="Courier New" w:cs="Courier New"/>
          <w:sz w:val="20"/>
          <w:szCs w:val="20"/>
        </w:rPr>
      </w:pPr>
    </w:p>
    <w:p w:rsidR="00071A62" w:rsidRPr="002C39FD" w:rsidRDefault="00071A62" w:rsidP="002C39FD">
      <w:pPr>
        <w:autoSpaceDE w:val="0"/>
        <w:autoSpaceDN w:val="0"/>
        <w:adjustRightInd w:val="0"/>
        <w:jc w:val="center"/>
        <w:rPr>
          <w:sz w:val="28"/>
          <w:szCs w:val="28"/>
        </w:rPr>
      </w:pPr>
      <w:r w:rsidRPr="002C39FD">
        <w:rPr>
          <w:sz w:val="28"/>
          <w:szCs w:val="28"/>
        </w:rPr>
        <w:t>ЗАЯВЛЕНИЕ</w:t>
      </w:r>
    </w:p>
    <w:p w:rsidR="00071A62" w:rsidRPr="002C39FD" w:rsidRDefault="00071A62" w:rsidP="001E7346">
      <w:pPr>
        <w:autoSpaceDE w:val="0"/>
        <w:autoSpaceDN w:val="0"/>
        <w:adjustRightInd w:val="0"/>
        <w:rPr>
          <w:sz w:val="28"/>
          <w:szCs w:val="28"/>
        </w:rPr>
      </w:pPr>
    </w:p>
    <w:p w:rsidR="00071A62" w:rsidRPr="002C39FD" w:rsidRDefault="00071A62" w:rsidP="001E7346">
      <w:pPr>
        <w:autoSpaceDE w:val="0"/>
        <w:autoSpaceDN w:val="0"/>
        <w:adjustRightInd w:val="0"/>
        <w:rPr>
          <w:sz w:val="28"/>
          <w:szCs w:val="28"/>
        </w:rPr>
      </w:pPr>
      <w:r w:rsidRPr="002C39FD">
        <w:rPr>
          <w:sz w:val="28"/>
          <w:szCs w:val="28"/>
        </w:rPr>
        <w:t xml:space="preserve">    В связи </w:t>
      </w:r>
      <w:proofErr w:type="gramStart"/>
      <w:r w:rsidRPr="002C39FD">
        <w:rPr>
          <w:sz w:val="28"/>
          <w:szCs w:val="28"/>
        </w:rPr>
        <w:t>с</w:t>
      </w:r>
      <w:proofErr w:type="gramEnd"/>
      <w:r w:rsidRPr="002C39FD">
        <w:rPr>
          <w:sz w:val="28"/>
          <w:szCs w:val="28"/>
        </w:rPr>
        <w:t xml:space="preserve"> ________________________________________________________</w:t>
      </w:r>
    </w:p>
    <w:p w:rsidR="00071A62" w:rsidRPr="002C39FD" w:rsidRDefault="00071A62" w:rsidP="001E7346">
      <w:pPr>
        <w:autoSpaceDE w:val="0"/>
        <w:autoSpaceDN w:val="0"/>
        <w:adjustRightInd w:val="0"/>
        <w:jc w:val="center"/>
        <w:rPr>
          <w:sz w:val="20"/>
          <w:szCs w:val="20"/>
        </w:rPr>
      </w:pPr>
      <w:proofErr w:type="gramStart"/>
      <w:r w:rsidRPr="002C39FD">
        <w:rPr>
          <w:sz w:val="20"/>
          <w:szCs w:val="20"/>
        </w:rPr>
        <w:t>(указать причины присвоения адреса, переадресации,</w:t>
      </w:r>
      <w:proofErr w:type="gramEnd"/>
    </w:p>
    <w:p w:rsidR="00071A62" w:rsidRPr="002C39FD" w:rsidRDefault="00071A62" w:rsidP="001E7346">
      <w:pPr>
        <w:autoSpaceDE w:val="0"/>
        <w:autoSpaceDN w:val="0"/>
        <w:adjustRightInd w:val="0"/>
        <w:jc w:val="center"/>
        <w:rPr>
          <w:sz w:val="20"/>
          <w:szCs w:val="20"/>
        </w:rPr>
      </w:pPr>
      <w:r w:rsidRPr="002C39FD">
        <w:rPr>
          <w:sz w:val="20"/>
          <w:szCs w:val="20"/>
        </w:rPr>
        <w:t>аннулирования адреса)</w:t>
      </w:r>
    </w:p>
    <w:p w:rsidR="00071A62" w:rsidRPr="002C39FD" w:rsidRDefault="00071A62" w:rsidP="001E7346">
      <w:pPr>
        <w:autoSpaceDE w:val="0"/>
        <w:autoSpaceDN w:val="0"/>
        <w:adjustRightInd w:val="0"/>
        <w:rPr>
          <w:sz w:val="28"/>
          <w:szCs w:val="28"/>
        </w:rPr>
      </w:pPr>
      <w:r w:rsidRPr="002C39FD">
        <w:rPr>
          <w:sz w:val="28"/>
          <w:szCs w:val="28"/>
        </w:rPr>
        <w:t>прошу присвоить адрес объекту ______________________________________</w:t>
      </w:r>
    </w:p>
    <w:p w:rsidR="00071A62" w:rsidRPr="002C39FD" w:rsidRDefault="00071A62" w:rsidP="001E7346">
      <w:pPr>
        <w:autoSpaceDE w:val="0"/>
        <w:autoSpaceDN w:val="0"/>
        <w:adjustRightInd w:val="0"/>
        <w:jc w:val="right"/>
        <w:rPr>
          <w:sz w:val="20"/>
          <w:szCs w:val="20"/>
        </w:rPr>
      </w:pPr>
      <w:proofErr w:type="gramStart"/>
      <w:r w:rsidRPr="002C39FD">
        <w:rPr>
          <w:sz w:val="20"/>
          <w:szCs w:val="20"/>
        </w:rPr>
        <w:t>(указать вид объекта недвижимости - здание,</w:t>
      </w:r>
      <w:proofErr w:type="gramEnd"/>
    </w:p>
    <w:p w:rsidR="00071A62" w:rsidRPr="002C39FD" w:rsidRDefault="00071A62" w:rsidP="001E7346">
      <w:pPr>
        <w:autoSpaceDE w:val="0"/>
        <w:autoSpaceDN w:val="0"/>
        <w:adjustRightInd w:val="0"/>
        <w:jc w:val="right"/>
        <w:rPr>
          <w:sz w:val="20"/>
          <w:szCs w:val="20"/>
        </w:rPr>
      </w:pPr>
      <w:r w:rsidRPr="002C39FD">
        <w:rPr>
          <w:sz w:val="20"/>
          <w:szCs w:val="20"/>
        </w:rPr>
        <w:t>строение, сооружение, земельный участок,</w:t>
      </w:r>
    </w:p>
    <w:p w:rsidR="00071A62" w:rsidRPr="002C39FD" w:rsidRDefault="00071A62" w:rsidP="001E7346">
      <w:pPr>
        <w:autoSpaceDE w:val="0"/>
        <w:autoSpaceDN w:val="0"/>
        <w:adjustRightInd w:val="0"/>
        <w:jc w:val="right"/>
        <w:rPr>
          <w:sz w:val="20"/>
          <w:szCs w:val="20"/>
        </w:rPr>
      </w:pPr>
      <w:r w:rsidRPr="002C39FD">
        <w:rPr>
          <w:sz w:val="20"/>
          <w:szCs w:val="20"/>
        </w:rPr>
        <w:t>владение, квартира, нежилое помещение)</w:t>
      </w:r>
    </w:p>
    <w:p w:rsidR="00071A62" w:rsidRPr="002C39FD" w:rsidRDefault="00071A62" w:rsidP="001E7346">
      <w:pPr>
        <w:autoSpaceDE w:val="0"/>
        <w:autoSpaceDN w:val="0"/>
        <w:adjustRightInd w:val="0"/>
        <w:rPr>
          <w:sz w:val="28"/>
          <w:szCs w:val="28"/>
        </w:rPr>
      </w:pPr>
      <w:r w:rsidRPr="002C39FD">
        <w:rPr>
          <w:sz w:val="28"/>
          <w:szCs w:val="28"/>
        </w:rPr>
        <w:t>принадлежащему мне на основании</w:t>
      </w:r>
    </w:p>
    <w:p w:rsidR="00071A62" w:rsidRPr="002C39FD" w:rsidRDefault="00071A62" w:rsidP="001E7346">
      <w:pPr>
        <w:autoSpaceDE w:val="0"/>
        <w:autoSpaceDN w:val="0"/>
        <w:adjustRightInd w:val="0"/>
        <w:rPr>
          <w:sz w:val="28"/>
          <w:szCs w:val="28"/>
        </w:rPr>
      </w:pPr>
      <w:r w:rsidRPr="002C39FD">
        <w:rPr>
          <w:sz w:val="28"/>
          <w:szCs w:val="28"/>
        </w:rPr>
        <w:t>__________________________________________________________________</w:t>
      </w:r>
    </w:p>
    <w:p w:rsidR="00071A62" w:rsidRPr="002C39FD" w:rsidRDefault="00071A62" w:rsidP="001E7346">
      <w:pPr>
        <w:autoSpaceDE w:val="0"/>
        <w:autoSpaceDN w:val="0"/>
        <w:adjustRightInd w:val="0"/>
        <w:rPr>
          <w:sz w:val="28"/>
          <w:szCs w:val="28"/>
        </w:rPr>
      </w:pPr>
    </w:p>
    <w:p w:rsidR="00071A62" w:rsidRPr="002C39FD" w:rsidRDefault="00071A62" w:rsidP="001E7346">
      <w:pPr>
        <w:autoSpaceDE w:val="0"/>
        <w:autoSpaceDN w:val="0"/>
        <w:adjustRightInd w:val="0"/>
        <w:rPr>
          <w:sz w:val="28"/>
          <w:szCs w:val="28"/>
        </w:rPr>
      </w:pPr>
      <w:r w:rsidRPr="002C39FD">
        <w:rPr>
          <w:sz w:val="28"/>
          <w:szCs w:val="28"/>
        </w:rPr>
        <w:t xml:space="preserve">    Документы, необходимые для присвоения адреса, прилагаю:</w:t>
      </w:r>
    </w:p>
    <w:p w:rsidR="00071A62" w:rsidRPr="002C39FD" w:rsidRDefault="00071A62" w:rsidP="001E7346">
      <w:pPr>
        <w:autoSpaceDE w:val="0"/>
        <w:autoSpaceDN w:val="0"/>
        <w:adjustRightInd w:val="0"/>
        <w:rPr>
          <w:sz w:val="28"/>
          <w:szCs w:val="28"/>
        </w:rPr>
      </w:pPr>
      <w:r w:rsidRPr="002C39FD">
        <w:rPr>
          <w:sz w:val="28"/>
          <w:szCs w:val="28"/>
        </w:rPr>
        <w:t>1. _______________________________________________________</w:t>
      </w:r>
    </w:p>
    <w:p w:rsidR="00071A62" w:rsidRPr="002C39FD" w:rsidRDefault="00071A62" w:rsidP="001E7346">
      <w:pPr>
        <w:autoSpaceDE w:val="0"/>
        <w:autoSpaceDN w:val="0"/>
        <w:adjustRightInd w:val="0"/>
        <w:rPr>
          <w:sz w:val="28"/>
          <w:szCs w:val="28"/>
        </w:rPr>
      </w:pPr>
      <w:r w:rsidRPr="002C39FD">
        <w:rPr>
          <w:sz w:val="28"/>
          <w:szCs w:val="28"/>
        </w:rPr>
        <w:t>2. _______________________________________________________</w:t>
      </w:r>
    </w:p>
    <w:p w:rsidR="00071A62" w:rsidRPr="002C39FD" w:rsidRDefault="00071A62" w:rsidP="001E7346">
      <w:pPr>
        <w:autoSpaceDE w:val="0"/>
        <w:autoSpaceDN w:val="0"/>
        <w:adjustRightInd w:val="0"/>
        <w:rPr>
          <w:sz w:val="28"/>
          <w:szCs w:val="28"/>
        </w:rPr>
      </w:pPr>
      <w:r w:rsidRPr="002C39FD">
        <w:rPr>
          <w:sz w:val="28"/>
          <w:szCs w:val="28"/>
        </w:rPr>
        <w:t>3. _______________________________________________________</w:t>
      </w:r>
    </w:p>
    <w:p w:rsidR="00071A62" w:rsidRPr="002C39FD" w:rsidRDefault="00071A62" w:rsidP="001E7346">
      <w:pPr>
        <w:autoSpaceDE w:val="0"/>
        <w:autoSpaceDN w:val="0"/>
        <w:adjustRightInd w:val="0"/>
        <w:rPr>
          <w:sz w:val="28"/>
          <w:szCs w:val="28"/>
        </w:rPr>
      </w:pPr>
      <w:r w:rsidRPr="002C39FD">
        <w:rPr>
          <w:sz w:val="28"/>
          <w:szCs w:val="28"/>
        </w:rPr>
        <w:t>4. _______________________________________________________</w:t>
      </w:r>
    </w:p>
    <w:p w:rsidR="00071A62" w:rsidRPr="002C39FD" w:rsidRDefault="00071A62" w:rsidP="001E7346">
      <w:pPr>
        <w:autoSpaceDE w:val="0"/>
        <w:autoSpaceDN w:val="0"/>
        <w:adjustRightInd w:val="0"/>
        <w:rPr>
          <w:sz w:val="28"/>
          <w:szCs w:val="28"/>
        </w:rPr>
      </w:pPr>
    </w:p>
    <w:p w:rsidR="00071A62" w:rsidRPr="002C39FD" w:rsidRDefault="00071A62" w:rsidP="001E7346">
      <w:pPr>
        <w:autoSpaceDE w:val="0"/>
        <w:autoSpaceDN w:val="0"/>
        <w:adjustRightInd w:val="0"/>
        <w:rPr>
          <w:sz w:val="28"/>
          <w:szCs w:val="28"/>
        </w:rPr>
      </w:pPr>
    </w:p>
    <w:p w:rsidR="00071A62" w:rsidRPr="002C39FD" w:rsidRDefault="00071A62" w:rsidP="001E7346">
      <w:pPr>
        <w:autoSpaceDE w:val="0"/>
        <w:autoSpaceDN w:val="0"/>
        <w:adjustRightInd w:val="0"/>
        <w:rPr>
          <w:sz w:val="28"/>
          <w:szCs w:val="28"/>
        </w:rPr>
      </w:pPr>
      <w:r w:rsidRPr="002C39FD">
        <w:rPr>
          <w:sz w:val="28"/>
          <w:szCs w:val="28"/>
        </w:rPr>
        <w:t xml:space="preserve"> Дополнительная информация об объекте адресации</w:t>
      </w:r>
    </w:p>
    <w:p w:rsidR="00071A62" w:rsidRPr="002C39FD" w:rsidRDefault="00071A62" w:rsidP="001E7346">
      <w:pPr>
        <w:autoSpaceDE w:val="0"/>
        <w:autoSpaceDN w:val="0"/>
        <w:adjustRightInd w:val="0"/>
        <w:rPr>
          <w:sz w:val="28"/>
          <w:szCs w:val="28"/>
        </w:rPr>
      </w:pPr>
      <w:r w:rsidRPr="002C39FD">
        <w:rPr>
          <w:sz w:val="28"/>
          <w:szCs w:val="28"/>
        </w:rPr>
        <w:t>__________________________________________________________________</w:t>
      </w:r>
    </w:p>
    <w:p w:rsidR="00071A62" w:rsidRPr="002C39FD" w:rsidRDefault="00071A62" w:rsidP="001E7346">
      <w:pPr>
        <w:autoSpaceDE w:val="0"/>
        <w:autoSpaceDN w:val="0"/>
        <w:adjustRightInd w:val="0"/>
        <w:rPr>
          <w:sz w:val="28"/>
          <w:szCs w:val="28"/>
        </w:rPr>
      </w:pPr>
      <w:r w:rsidRPr="002C39FD">
        <w:rPr>
          <w:sz w:val="28"/>
          <w:szCs w:val="28"/>
        </w:rPr>
        <w:t>__________________________________________________________________</w:t>
      </w:r>
    </w:p>
    <w:p w:rsidR="00071A62" w:rsidRPr="002C39FD" w:rsidRDefault="00071A62" w:rsidP="001E7346">
      <w:pPr>
        <w:autoSpaceDE w:val="0"/>
        <w:autoSpaceDN w:val="0"/>
        <w:adjustRightInd w:val="0"/>
        <w:rPr>
          <w:sz w:val="28"/>
          <w:szCs w:val="28"/>
        </w:rPr>
      </w:pPr>
    </w:p>
    <w:p w:rsidR="00071A62" w:rsidRPr="002C39FD" w:rsidRDefault="00071A62" w:rsidP="0074072C">
      <w:pPr>
        <w:autoSpaceDE w:val="0"/>
        <w:autoSpaceDN w:val="0"/>
        <w:adjustRightInd w:val="0"/>
        <w:jc w:val="right"/>
        <w:rPr>
          <w:sz w:val="28"/>
          <w:szCs w:val="28"/>
        </w:rPr>
      </w:pPr>
    </w:p>
    <w:p w:rsidR="00071A62" w:rsidRPr="002C39FD" w:rsidRDefault="00071A62" w:rsidP="001E7346">
      <w:pPr>
        <w:autoSpaceDE w:val="0"/>
        <w:autoSpaceDN w:val="0"/>
        <w:adjustRightInd w:val="0"/>
        <w:jc w:val="right"/>
        <w:rPr>
          <w:sz w:val="28"/>
          <w:szCs w:val="28"/>
        </w:rPr>
      </w:pPr>
      <w:r w:rsidRPr="002C39FD">
        <w:rPr>
          <w:sz w:val="28"/>
          <w:szCs w:val="28"/>
        </w:rPr>
        <w:t xml:space="preserve">                  Ф.И.О.</w:t>
      </w:r>
    </w:p>
    <w:p w:rsidR="00071A62" w:rsidRPr="002C39FD" w:rsidRDefault="00071A62" w:rsidP="001E7346">
      <w:pPr>
        <w:autoSpaceDE w:val="0"/>
        <w:autoSpaceDN w:val="0"/>
        <w:adjustRightInd w:val="0"/>
        <w:jc w:val="right"/>
        <w:rPr>
          <w:sz w:val="28"/>
          <w:szCs w:val="28"/>
        </w:rPr>
      </w:pPr>
      <w:r w:rsidRPr="002C39FD">
        <w:rPr>
          <w:sz w:val="28"/>
          <w:szCs w:val="28"/>
        </w:rPr>
        <w:t xml:space="preserve">                                                    Адрес, телефон</w:t>
      </w:r>
    </w:p>
    <w:p w:rsidR="00071A62" w:rsidRPr="002C39FD" w:rsidRDefault="00071A62" w:rsidP="0074072C">
      <w:pPr>
        <w:autoSpaceDE w:val="0"/>
        <w:autoSpaceDN w:val="0"/>
        <w:adjustRightInd w:val="0"/>
        <w:jc w:val="right"/>
        <w:rPr>
          <w:sz w:val="28"/>
          <w:szCs w:val="28"/>
        </w:rPr>
      </w:pPr>
      <w:r w:rsidRPr="002C39FD">
        <w:rPr>
          <w:sz w:val="28"/>
          <w:szCs w:val="28"/>
        </w:rPr>
        <w:t xml:space="preserve">                                                    Подпись заявителя; дата</w:t>
      </w:r>
    </w:p>
    <w:sectPr w:rsidR="00071A62" w:rsidRPr="002C39FD" w:rsidSect="001A38F5">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4B0" w:rsidRDefault="009964B0">
      <w:r>
        <w:separator/>
      </w:r>
    </w:p>
  </w:endnote>
  <w:endnote w:type="continuationSeparator" w:id="0">
    <w:p w:rsidR="009964B0" w:rsidRDefault="009964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4B0" w:rsidRDefault="009964B0">
      <w:r>
        <w:separator/>
      </w:r>
    </w:p>
  </w:footnote>
  <w:footnote w:type="continuationSeparator" w:id="0">
    <w:p w:rsidR="009964B0" w:rsidRDefault="00996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62" w:rsidRDefault="003A255F" w:rsidP="001A38F5">
    <w:pPr>
      <w:pStyle w:val="a5"/>
      <w:framePr w:wrap="auto" w:vAnchor="text" w:hAnchor="margin" w:xAlign="center" w:y="1"/>
      <w:rPr>
        <w:rStyle w:val="a9"/>
      </w:rPr>
    </w:pPr>
    <w:r>
      <w:rPr>
        <w:rStyle w:val="a9"/>
      </w:rPr>
      <w:fldChar w:fldCharType="begin"/>
    </w:r>
    <w:r w:rsidR="00071A62">
      <w:rPr>
        <w:rStyle w:val="a9"/>
      </w:rPr>
      <w:instrText xml:space="preserve">PAGE  </w:instrText>
    </w:r>
    <w:r>
      <w:rPr>
        <w:rStyle w:val="a9"/>
      </w:rPr>
      <w:fldChar w:fldCharType="separate"/>
    </w:r>
    <w:r w:rsidR="002C401E">
      <w:rPr>
        <w:rStyle w:val="a9"/>
        <w:noProof/>
      </w:rPr>
      <w:t>2</w:t>
    </w:r>
    <w:r>
      <w:rPr>
        <w:rStyle w:val="a9"/>
      </w:rPr>
      <w:fldChar w:fldCharType="end"/>
    </w:r>
  </w:p>
  <w:p w:rsidR="00071A62" w:rsidRDefault="00071A6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A4F2D6E"/>
    <w:multiLevelType w:val="multilevel"/>
    <w:tmpl w:val="4F02783A"/>
    <w:lvl w:ilvl="0">
      <w:start w:val="1"/>
      <w:numFmt w:val="bullet"/>
      <w:lvlText w:val=""/>
      <w:lvlJc w:val="left"/>
      <w:pPr>
        <w:ind w:left="170" w:firstLine="398"/>
      </w:pPr>
      <w:rPr>
        <w:rFonts w:ascii="Symbol" w:hAnsi="Symbol" w:cs="Symbol"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nsid w:val="376C7871"/>
    <w:multiLevelType w:val="hybridMultilevel"/>
    <w:tmpl w:val="A134B860"/>
    <w:lvl w:ilvl="0" w:tplc="3ACC0A94">
      <w:start w:val="1"/>
      <w:numFmt w:val="bullet"/>
      <w:lvlText w:val=""/>
      <w:lvlJc w:val="left"/>
      <w:pPr>
        <w:tabs>
          <w:tab w:val="num" w:pos="709"/>
        </w:tabs>
        <w:ind w:left="993" w:hanging="284"/>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4541"/>
    <w:rsid w:val="00000A2C"/>
    <w:rsid w:val="00026B45"/>
    <w:rsid w:val="000376A2"/>
    <w:rsid w:val="0004404D"/>
    <w:rsid w:val="000453FE"/>
    <w:rsid w:val="000537CC"/>
    <w:rsid w:val="00065353"/>
    <w:rsid w:val="00066849"/>
    <w:rsid w:val="00071A62"/>
    <w:rsid w:val="0007696C"/>
    <w:rsid w:val="00084363"/>
    <w:rsid w:val="0009056E"/>
    <w:rsid w:val="000A29E7"/>
    <w:rsid w:val="000A5D84"/>
    <w:rsid w:val="000B37D5"/>
    <w:rsid w:val="000B5BE8"/>
    <w:rsid w:val="001122D9"/>
    <w:rsid w:val="00114E26"/>
    <w:rsid w:val="0015490C"/>
    <w:rsid w:val="001576A6"/>
    <w:rsid w:val="00157B68"/>
    <w:rsid w:val="00173736"/>
    <w:rsid w:val="00175FC7"/>
    <w:rsid w:val="00181572"/>
    <w:rsid w:val="00185B2D"/>
    <w:rsid w:val="001A157B"/>
    <w:rsid w:val="001A38F5"/>
    <w:rsid w:val="001A4E43"/>
    <w:rsid w:val="001B6A45"/>
    <w:rsid w:val="001C6114"/>
    <w:rsid w:val="001E380F"/>
    <w:rsid w:val="001E7346"/>
    <w:rsid w:val="001F2286"/>
    <w:rsid w:val="001F2AC8"/>
    <w:rsid w:val="002113C1"/>
    <w:rsid w:val="002235F6"/>
    <w:rsid w:val="00231FB6"/>
    <w:rsid w:val="002327C0"/>
    <w:rsid w:val="00240C0A"/>
    <w:rsid w:val="00272178"/>
    <w:rsid w:val="00280A03"/>
    <w:rsid w:val="00287018"/>
    <w:rsid w:val="00292381"/>
    <w:rsid w:val="002B2DCA"/>
    <w:rsid w:val="002B69DC"/>
    <w:rsid w:val="002C39FD"/>
    <w:rsid w:val="002C401E"/>
    <w:rsid w:val="002D0B09"/>
    <w:rsid w:val="002E2591"/>
    <w:rsid w:val="003069C1"/>
    <w:rsid w:val="003206A6"/>
    <w:rsid w:val="003223AE"/>
    <w:rsid w:val="00322A1C"/>
    <w:rsid w:val="00330122"/>
    <w:rsid w:val="00332441"/>
    <w:rsid w:val="0034086F"/>
    <w:rsid w:val="00346B4F"/>
    <w:rsid w:val="0035146E"/>
    <w:rsid w:val="0035275A"/>
    <w:rsid w:val="00352D62"/>
    <w:rsid w:val="003550F8"/>
    <w:rsid w:val="0035513C"/>
    <w:rsid w:val="003655BC"/>
    <w:rsid w:val="00372B94"/>
    <w:rsid w:val="003850B1"/>
    <w:rsid w:val="003A110A"/>
    <w:rsid w:val="003A255F"/>
    <w:rsid w:val="003A5EB7"/>
    <w:rsid w:val="003B67F8"/>
    <w:rsid w:val="003C45BF"/>
    <w:rsid w:val="003D5248"/>
    <w:rsid w:val="003F4140"/>
    <w:rsid w:val="003F4AD8"/>
    <w:rsid w:val="003F59FF"/>
    <w:rsid w:val="00404165"/>
    <w:rsid w:val="00406BD5"/>
    <w:rsid w:val="0041228A"/>
    <w:rsid w:val="00420DE8"/>
    <w:rsid w:val="0042130F"/>
    <w:rsid w:val="004459CF"/>
    <w:rsid w:val="00457F57"/>
    <w:rsid w:val="00475515"/>
    <w:rsid w:val="004B5635"/>
    <w:rsid w:val="004C0958"/>
    <w:rsid w:val="004C7EAE"/>
    <w:rsid w:val="004E1388"/>
    <w:rsid w:val="004E46A8"/>
    <w:rsid w:val="004E7441"/>
    <w:rsid w:val="004F2769"/>
    <w:rsid w:val="00513CBC"/>
    <w:rsid w:val="00515DC4"/>
    <w:rsid w:val="005301C4"/>
    <w:rsid w:val="0053432A"/>
    <w:rsid w:val="00543860"/>
    <w:rsid w:val="0055337D"/>
    <w:rsid w:val="00556435"/>
    <w:rsid w:val="00564809"/>
    <w:rsid w:val="005702F3"/>
    <w:rsid w:val="0057365C"/>
    <w:rsid w:val="00573E60"/>
    <w:rsid w:val="00584FE9"/>
    <w:rsid w:val="005866D3"/>
    <w:rsid w:val="00587D55"/>
    <w:rsid w:val="005A22D7"/>
    <w:rsid w:val="005A2AB6"/>
    <w:rsid w:val="005B25F9"/>
    <w:rsid w:val="005C2EFF"/>
    <w:rsid w:val="005C4879"/>
    <w:rsid w:val="005D2C27"/>
    <w:rsid w:val="005E4F57"/>
    <w:rsid w:val="005F4824"/>
    <w:rsid w:val="00604A99"/>
    <w:rsid w:val="00606951"/>
    <w:rsid w:val="00611F7A"/>
    <w:rsid w:val="00612CE8"/>
    <w:rsid w:val="00614131"/>
    <w:rsid w:val="006337D4"/>
    <w:rsid w:val="00635AFB"/>
    <w:rsid w:val="00637E72"/>
    <w:rsid w:val="00640409"/>
    <w:rsid w:val="00641832"/>
    <w:rsid w:val="006534DE"/>
    <w:rsid w:val="00654280"/>
    <w:rsid w:val="0065477D"/>
    <w:rsid w:val="00660403"/>
    <w:rsid w:val="00667C46"/>
    <w:rsid w:val="00683A17"/>
    <w:rsid w:val="006977B2"/>
    <w:rsid w:val="006A5E67"/>
    <w:rsid w:val="006B114E"/>
    <w:rsid w:val="006C23CC"/>
    <w:rsid w:val="006C24F0"/>
    <w:rsid w:val="006E5E86"/>
    <w:rsid w:val="006F785E"/>
    <w:rsid w:val="00716F17"/>
    <w:rsid w:val="00717404"/>
    <w:rsid w:val="0074072C"/>
    <w:rsid w:val="00757894"/>
    <w:rsid w:val="00765A43"/>
    <w:rsid w:val="00774C10"/>
    <w:rsid w:val="00786C89"/>
    <w:rsid w:val="00791012"/>
    <w:rsid w:val="00795F0D"/>
    <w:rsid w:val="007976E9"/>
    <w:rsid w:val="007A46A8"/>
    <w:rsid w:val="007B023B"/>
    <w:rsid w:val="007B3944"/>
    <w:rsid w:val="007B52FA"/>
    <w:rsid w:val="007D0874"/>
    <w:rsid w:val="007D1A29"/>
    <w:rsid w:val="007D72BD"/>
    <w:rsid w:val="007E4541"/>
    <w:rsid w:val="007F4F62"/>
    <w:rsid w:val="007F6A67"/>
    <w:rsid w:val="0080067A"/>
    <w:rsid w:val="00800C8D"/>
    <w:rsid w:val="0082674F"/>
    <w:rsid w:val="00835C4D"/>
    <w:rsid w:val="008368A5"/>
    <w:rsid w:val="008378EE"/>
    <w:rsid w:val="00845787"/>
    <w:rsid w:val="008522B2"/>
    <w:rsid w:val="008605E7"/>
    <w:rsid w:val="00867CFF"/>
    <w:rsid w:val="00870EE1"/>
    <w:rsid w:val="0087343D"/>
    <w:rsid w:val="00873B0D"/>
    <w:rsid w:val="00886498"/>
    <w:rsid w:val="00894413"/>
    <w:rsid w:val="00895973"/>
    <w:rsid w:val="008B7089"/>
    <w:rsid w:val="008D3525"/>
    <w:rsid w:val="008D3AFC"/>
    <w:rsid w:val="008F0518"/>
    <w:rsid w:val="008F754F"/>
    <w:rsid w:val="00907AAD"/>
    <w:rsid w:val="00917EB7"/>
    <w:rsid w:val="009401A1"/>
    <w:rsid w:val="00946826"/>
    <w:rsid w:val="00954CC8"/>
    <w:rsid w:val="00960649"/>
    <w:rsid w:val="009668CE"/>
    <w:rsid w:val="00971F30"/>
    <w:rsid w:val="0098412C"/>
    <w:rsid w:val="009964B0"/>
    <w:rsid w:val="009969B9"/>
    <w:rsid w:val="009A1D27"/>
    <w:rsid w:val="009B1E66"/>
    <w:rsid w:val="009B2616"/>
    <w:rsid w:val="009D1F17"/>
    <w:rsid w:val="009D463E"/>
    <w:rsid w:val="00A00C9B"/>
    <w:rsid w:val="00A2474D"/>
    <w:rsid w:val="00A25CE9"/>
    <w:rsid w:val="00A30ADA"/>
    <w:rsid w:val="00A30CDB"/>
    <w:rsid w:val="00A335A8"/>
    <w:rsid w:val="00A63200"/>
    <w:rsid w:val="00A63859"/>
    <w:rsid w:val="00A6453E"/>
    <w:rsid w:val="00A76EC7"/>
    <w:rsid w:val="00A83D4A"/>
    <w:rsid w:val="00A86B82"/>
    <w:rsid w:val="00A87AD1"/>
    <w:rsid w:val="00A90796"/>
    <w:rsid w:val="00AA5397"/>
    <w:rsid w:val="00AC01ED"/>
    <w:rsid w:val="00AD6573"/>
    <w:rsid w:val="00AE165B"/>
    <w:rsid w:val="00AE2F67"/>
    <w:rsid w:val="00B03F73"/>
    <w:rsid w:val="00B165E8"/>
    <w:rsid w:val="00B20A04"/>
    <w:rsid w:val="00B20D03"/>
    <w:rsid w:val="00B33A73"/>
    <w:rsid w:val="00B341A3"/>
    <w:rsid w:val="00B34650"/>
    <w:rsid w:val="00B36F5D"/>
    <w:rsid w:val="00B42C9C"/>
    <w:rsid w:val="00B430FA"/>
    <w:rsid w:val="00B5096D"/>
    <w:rsid w:val="00B62F8B"/>
    <w:rsid w:val="00B6388E"/>
    <w:rsid w:val="00B67FA3"/>
    <w:rsid w:val="00B72488"/>
    <w:rsid w:val="00B87BAD"/>
    <w:rsid w:val="00B910FB"/>
    <w:rsid w:val="00B93210"/>
    <w:rsid w:val="00BA4430"/>
    <w:rsid w:val="00BC57D6"/>
    <w:rsid w:val="00BD51D1"/>
    <w:rsid w:val="00BE2B6A"/>
    <w:rsid w:val="00BF0DD2"/>
    <w:rsid w:val="00C226A2"/>
    <w:rsid w:val="00C2693B"/>
    <w:rsid w:val="00C40EDA"/>
    <w:rsid w:val="00C55B3B"/>
    <w:rsid w:val="00C60FF2"/>
    <w:rsid w:val="00C67693"/>
    <w:rsid w:val="00C71D62"/>
    <w:rsid w:val="00C72FD0"/>
    <w:rsid w:val="00C77C87"/>
    <w:rsid w:val="00C803C3"/>
    <w:rsid w:val="00C84152"/>
    <w:rsid w:val="00C8767D"/>
    <w:rsid w:val="00CB3D16"/>
    <w:rsid w:val="00CB4903"/>
    <w:rsid w:val="00CE0C45"/>
    <w:rsid w:val="00D0542D"/>
    <w:rsid w:val="00D2497D"/>
    <w:rsid w:val="00D31B24"/>
    <w:rsid w:val="00D34B24"/>
    <w:rsid w:val="00D50BD7"/>
    <w:rsid w:val="00D62DBF"/>
    <w:rsid w:val="00D65DC8"/>
    <w:rsid w:val="00D7729A"/>
    <w:rsid w:val="00DA0013"/>
    <w:rsid w:val="00DA6F31"/>
    <w:rsid w:val="00DB0D87"/>
    <w:rsid w:val="00DC5FBC"/>
    <w:rsid w:val="00DE7BB1"/>
    <w:rsid w:val="00E00028"/>
    <w:rsid w:val="00E027C3"/>
    <w:rsid w:val="00E15F7D"/>
    <w:rsid w:val="00E339DE"/>
    <w:rsid w:val="00E3604B"/>
    <w:rsid w:val="00E41DA2"/>
    <w:rsid w:val="00E4326C"/>
    <w:rsid w:val="00E47529"/>
    <w:rsid w:val="00E7456A"/>
    <w:rsid w:val="00E75C44"/>
    <w:rsid w:val="00EA544C"/>
    <w:rsid w:val="00EC54E9"/>
    <w:rsid w:val="00ED041A"/>
    <w:rsid w:val="00EE0A70"/>
    <w:rsid w:val="00EF6822"/>
    <w:rsid w:val="00F03B13"/>
    <w:rsid w:val="00F544EF"/>
    <w:rsid w:val="00F60F8E"/>
    <w:rsid w:val="00F727A7"/>
    <w:rsid w:val="00F77CE9"/>
    <w:rsid w:val="00F812D1"/>
    <w:rsid w:val="00F87F5A"/>
    <w:rsid w:val="00F90DFC"/>
    <w:rsid w:val="00FA34F3"/>
    <w:rsid w:val="00FA440D"/>
    <w:rsid w:val="00FA52C6"/>
    <w:rsid w:val="00FB6DF0"/>
    <w:rsid w:val="00FC3286"/>
    <w:rsid w:val="00FC7ECD"/>
    <w:rsid w:val="00FD2007"/>
    <w:rsid w:val="00FE22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4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E4541"/>
    <w:pPr>
      <w:autoSpaceDE w:val="0"/>
      <w:autoSpaceDN w:val="0"/>
      <w:adjustRightInd w:val="0"/>
    </w:pPr>
    <w:rPr>
      <w:rFonts w:ascii="Times New Roman" w:eastAsia="Times New Roman" w:hAnsi="Times New Roman"/>
      <w:b/>
      <w:bCs/>
      <w:sz w:val="28"/>
      <w:szCs w:val="28"/>
    </w:rPr>
  </w:style>
  <w:style w:type="paragraph" w:customStyle="1" w:styleId="ConsPlusNonformat">
    <w:name w:val="ConsPlusNonformat"/>
    <w:uiPriority w:val="99"/>
    <w:rsid w:val="007E4541"/>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uiPriority w:val="99"/>
    <w:rsid w:val="007E4541"/>
    <w:pPr>
      <w:autoSpaceDE w:val="0"/>
      <w:autoSpaceDN w:val="0"/>
      <w:adjustRightInd w:val="0"/>
      <w:ind w:firstLine="720"/>
    </w:pPr>
    <w:rPr>
      <w:rFonts w:ascii="Arial" w:hAnsi="Arial"/>
      <w:sz w:val="22"/>
      <w:szCs w:val="22"/>
    </w:rPr>
  </w:style>
  <w:style w:type="paragraph" w:styleId="a3">
    <w:name w:val="Title"/>
    <w:basedOn w:val="a"/>
    <w:link w:val="a4"/>
    <w:uiPriority w:val="99"/>
    <w:qFormat/>
    <w:rsid w:val="007E4541"/>
    <w:pPr>
      <w:jc w:val="center"/>
    </w:pPr>
    <w:rPr>
      <w:sz w:val="28"/>
      <w:szCs w:val="28"/>
    </w:rPr>
  </w:style>
  <w:style w:type="character" w:customStyle="1" w:styleId="a4">
    <w:name w:val="Название Знак"/>
    <w:basedOn w:val="a0"/>
    <w:link w:val="a3"/>
    <w:uiPriority w:val="99"/>
    <w:locked/>
    <w:rsid w:val="007E4541"/>
    <w:rPr>
      <w:rFonts w:ascii="Times New Roman" w:hAnsi="Times New Roman" w:cs="Times New Roman"/>
      <w:sz w:val="20"/>
      <w:szCs w:val="20"/>
      <w:lang w:eastAsia="ru-RU"/>
    </w:rPr>
  </w:style>
  <w:style w:type="paragraph" w:styleId="a5">
    <w:name w:val="header"/>
    <w:basedOn w:val="a"/>
    <w:link w:val="a6"/>
    <w:uiPriority w:val="99"/>
    <w:rsid w:val="007E4541"/>
    <w:pPr>
      <w:tabs>
        <w:tab w:val="center" w:pos="4677"/>
        <w:tab w:val="right" w:pos="9355"/>
      </w:tabs>
    </w:pPr>
  </w:style>
  <w:style w:type="character" w:customStyle="1" w:styleId="a6">
    <w:name w:val="Верхний колонтитул Знак"/>
    <w:basedOn w:val="a0"/>
    <w:link w:val="a5"/>
    <w:uiPriority w:val="99"/>
    <w:locked/>
    <w:rsid w:val="007E4541"/>
    <w:rPr>
      <w:rFonts w:ascii="Times New Roman" w:hAnsi="Times New Roman" w:cs="Times New Roman"/>
      <w:sz w:val="24"/>
      <w:szCs w:val="24"/>
      <w:lang w:eastAsia="ru-RU"/>
    </w:rPr>
  </w:style>
  <w:style w:type="paragraph" w:styleId="a7">
    <w:name w:val="footer"/>
    <w:basedOn w:val="a"/>
    <w:link w:val="a8"/>
    <w:uiPriority w:val="99"/>
    <w:rsid w:val="007E4541"/>
    <w:pPr>
      <w:tabs>
        <w:tab w:val="center" w:pos="4677"/>
        <w:tab w:val="right" w:pos="9355"/>
      </w:tabs>
    </w:pPr>
  </w:style>
  <w:style w:type="character" w:customStyle="1" w:styleId="a8">
    <w:name w:val="Нижний колонтитул Знак"/>
    <w:basedOn w:val="a0"/>
    <w:link w:val="a7"/>
    <w:uiPriority w:val="99"/>
    <w:locked/>
    <w:rsid w:val="007E4541"/>
    <w:rPr>
      <w:rFonts w:ascii="Times New Roman" w:hAnsi="Times New Roman" w:cs="Times New Roman"/>
      <w:sz w:val="24"/>
      <w:szCs w:val="24"/>
      <w:lang w:eastAsia="ru-RU"/>
    </w:rPr>
  </w:style>
  <w:style w:type="character" w:styleId="a9">
    <w:name w:val="page number"/>
    <w:basedOn w:val="a0"/>
    <w:uiPriority w:val="99"/>
    <w:rsid w:val="007E4541"/>
  </w:style>
  <w:style w:type="paragraph" w:styleId="aa">
    <w:name w:val="Normal (Web)"/>
    <w:basedOn w:val="a"/>
    <w:uiPriority w:val="99"/>
    <w:rsid w:val="007E4541"/>
    <w:pPr>
      <w:spacing w:after="75"/>
    </w:pPr>
  </w:style>
  <w:style w:type="paragraph" w:customStyle="1" w:styleId="ab">
    <w:name w:val="Знак"/>
    <w:basedOn w:val="a"/>
    <w:uiPriority w:val="99"/>
    <w:rsid w:val="00A30CDB"/>
    <w:pPr>
      <w:spacing w:before="100" w:beforeAutospacing="1" w:after="100" w:afterAutospacing="1"/>
    </w:pPr>
    <w:rPr>
      <w:rFonts w:ascii="Tahoma" w:hAnsi="Tahoma" w:cs="Tahoma"/>
      <w:sz w:val="20"/>
      <w:szCs w:val="20"/>
      <w:lang w:val="en-US" w:eastAsia="en-US"/>
    </w:rPr>
  </w:style>
  <w:style w:type="paragraph" w:styleId="ac">
    <w:name w:val="endnote text"/>
    <w:basedOn w:val="a"/>
    <w:link w:val="ad"/>
    <w:uiPriority w:val="99"/>
    <w:semiHidden/>
    <w:rsid w:val="00A87AD1"/>
    <w:rPr>
      <w:sz w:val="20"/>
      <w:szCs w:val="20"/>
    </w:rPr>
  </w:style>
  <w:style w:type="character" w:customStyle="1" w:styleId="ad">
    <w:name w:val="Текст концевой сноски Знак"/>
    <w:basedOn w:val="a0"/>
    <w:link w:val="ac"/>
    <w:uiPriority w:val="99"/>
    <w:semiHidden/>
    <w:locked/>
    <w:rsid w:val="00A87AD1"/>
    <w:rPr>
      <w:rFonts w:ascii="Times New Roman" w:hAnsi="Times New Roman" w:cs="Times New Roman"/>
    </w:rPr>
  </w:style>
  <w:style w:type="character" w:styleId="ae">
    <w:name w:val="endnote reference"/>
    <w:basedOn w:val="a0"/>
    <w:uiPriority w:val="99"/>
    <w:semiHidden/>
    <w:rsid w:val="00A87AD1"/>
    <w:rPr>
      <w:vertAlign w:val="superscript"/>
    </w:rPr>
  </w:style>
  <w:style w:type="paragraph" w:styleId="af">
    <w:name w:val="footnote text"/>
    <w:basedOn w:val="a"/>
    <w:link w:val="af0"/>
    <w:uiPriority w:val="99"/>
    <w:semiHidden/>
    <w:rsid w:val="00A87AD1"/>
    <w:rPr>
      <w:sz w:val="20"/>
      <w:szCs w:val="20"/>
    </w:rPr>
  </w:style>
  <w:style w:type="character" w:customStyle="1" w:styleId="af0">
    <w:name w:val="Текст сноски Знак"/>
    <w:basedOn w:val="a0"/>
    <w:link w:val="af"/>
    <w:uiPriority w:val="99"/>
    <w:locked/>
    <w:rsid w:val="00A87AD1"/>
    <w:rPr>
      <w:rFonts w:ascii="Times New Roman" w:hAnsi="Times New Roman" w:cs="Times New Roman"/>
    </w:rPr>
  </w:style>
  <w:style w:type="character" w:styleId="af1">
    <w:name w:val="footnote reference"/>
    <w:basedOn w:val="a0"/>
    <w:uiPriority w:val="99"/>
    <w:semiHidden/>
    <w:rsid w:val="00A87AD1"/>
    <w:rPr>
      <w:vertAlign w:val="superscript"/>
    </w:rPr>
  </w:style>
  <w:style w:type="paragraph" w:styleId="af2">
    <w:name w:val="Balloon Text"/>
    <w:basedOn w:val="a"/>
    <w:link w:val="af3"/>
    <w:uiPriority w:val="99"/>
    <w:semiHidden/>
    <w:rsid w:val="00D7729A"/>
    <w:rPr>
      <w:rFonts w:ascii="Tahoma" w:hAnsi="Tahoma" w:cs="Tahoma"/>
      <w:sz w:val="16"/>
      <w:szCs w:val="16"/>
    </w:rPr>
  </w:style>
  <w:style w:type="character" w:customStyle="1" w:styleId="af3">
    <w:name w:val="Текст выноски Знак"/>
    <w:basedOn w:val="a0"/>
    <w:link w:val="af2"/>
    <w:uiPriority w:val="99"/>
    <w:semiHidden/>
    <w:locked/>
    <w:rsid w:val="00D7729A"/>
    <w:rPr>
      <w:rFonts w:ascii="Tahoma" w:hAnsi="Tahoma" w:cs="Tahoma"/>
      <w:sz w:val="16"/>
      <w:szCs w:val="16"/>
    </w:rPr>
  </w:style>
  <w:style w:type="character" w:styleId="af4">
    <w:name w:val="Hyperlink"/>
    <w:basedOn w:val="a0"/>
    <w:uiPriority w:val="99"/>
    <w:semiHidden/>
    <w:rsid w:val="002E2591"/>
    <w:rPr>
      <w:color w:val="0000FF"/>
      <w:u w:val="single"/>
    </w:rPr>
  </w:style>
  <w:style w:type="character" w:customStyle="1" w:styleId="ConsPlusNormal0">
    <w:name w:val="ConsPlusNormal Знак"/>
    <w:link w:val="ConsPlusNormal"/>
    <w:uiPriority w:val="99"/>
    <w:locked/>
    <w:rsid w:val="006977B2"/>
    <w:rPr>
      <w:rFonts w:ascii="Arial" w:hAnsi="Arial"/>
      <w:sz w:val="22"/>
      <w:szCs w:val="22"/>
      <w:lang w:val="ru-RU" w:eastAsia="ru-RU" w:bidi="ar-SA"/>
    </w:rPr>
  </w:style>
  <w:style w:type="paragraph" w:styleId="af5">
    <w:name w:val="List Paragraph"/>
    <w:basedOn w:val="a"/>
    <w:uiPriority w:val="99"/>
    <w:qFormat/>
    <w:rsid w:val="006977B2"/>
    <w:pPr>
      <w:suppressAutoHyphens/>
      <w:spacing w:after="200" w:line="276" w:lineRule="auto"/>
      <w:ind w:left="720"/>
    </w:pPr>
    <w:rPr>
      <w:rFonts w:ascii="Calibri" w:eastAsia="Calibri" w:hAnsi="Calibri" w:cs="Calibri"/>
      <w:sz w:val="22"/>
      <w:szCs w:val="22"/>
      <w:lang w:eastAsia="ar-SA"/>
    </w:rPr>
  </w:style>
  <w:style w:type="paragraph" w:customStyle="1" w:styleId="western">
    <w:name w:val="western"/>
    <w:basedOn w:val="a"/>
    <w:uiPriority w:val="99"/>
    <w:rsid w:val="001F228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37692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kurag.ru/" TargetMode="External"/><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hyperlink" Target="consultantplus://offline/ref=533B4B289FC1079F5EFCDD5692FD26397524F13BD1AA45656EF9646371C8E47C5BA0465FA8B1D5DFBEh8C" TargetMode="External"/><Relationship Id="rId26" Type="http://schemas.openxmlformats.org/officeDocument/2006/relationships/hyperlink" Target="consultantplus://offline/ref=60CBCF7ED2A9ADEB9F05D210DFE8911BE3C212213386172198F9CB0576F0EF3B22BE2096926672AFN4WE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D95CA8BE76DCFE6F4B1F8E7D355FF101B865C950DB6E25E8F1266147BCB50D5A6E152BE807EE7DCu341B" TargetMode="External"/><Relationship Id="rId34" Type="http://schemas.openxmlformats.org/officeDocument/2006/relationships/hyperlink" Target="consultantplus://offline/main?base=LAW;n=115048;fld=134;dst=100022" TargetMode="External"/><Relationship Id="rId7" Type="http://schemas.openxmlformats.org/officeDocument/2006/relationships/image" Target="media/image1.jpeg"/><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ref=533B4B289FC1079F5EFCDD5692FD26397524F13BD1AA45656EF9646371C8E47C5BA0465FA8B1D5DFBEh5C" TargetMode="External"/><Relationship Id="rId25" Type="http://schemas.openxmlformats.org/officeDocument/2006/relationships/hyperlink" Target="consultantplus://offline/ref=60CBCF7ED2A9ADEB9F05D210DFE8911BE3C212213386172198F9CB0576F0EF3B22BE2096926672AFN4WEC" TargetMode="External"/><Relationship Id="rId33" Type="http://schemas.openxmlformats.org/officeDocument/2006/relationships/hyperlink" Target="consultantplus://offline/ref=9AA6AC28E856444F14E6E348587CA7F5112B234ABDCA1FB859692010B2B616AF0290BF877A490077N8h0I"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33B4B289FC1079F5EFCDD5692FD26397524F13BD1AA45656EF9646371C8E47C5BA0465FA8B1D5D8BEh3C" TargetMode="External"/><Relationship Id="rId20" Type="http://schemas.openxmlformats.org/officeDocument/2006/relationships/hyperlink" Target="consultantplus://offline/main?base=RLAW123;n=68940;fld=134;dst=100227" TargetMode="External"/><Relationship Id="rId29" Type="http://schemas.openxmlformats.org/officeDocument/2006/relationships/hyperlink" Target="consultantplus://offline/ref=D845705F5C9EE4330293E3EA1A5DF16F64114DBA06341B1CA3EA13C592BCAB2C3F126117CEZ2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6691;fld=134" TargetMode="External"/><Relationship Id="rId24" Type="http://schemas.openxmlformats.org/officeDocument/2006/relationships/hyperlink" Target="consultantplus://offline/ref=ED7B67319EB7F2BA969A4096AD5B52E8F3B8791B07A59788A41252D19D4CA7D0268826D0FDC22ACE11F9C" TargetMode="External"/><Relationship Id="rId32" Type="http://schemas.openxmlformats.org/officeDocument/2006/relationships/hyperlink" Target="consultantplus://offline/ref=B48A77D92164DAE934C856D20ED03E24208E22B21F94F9590A202E03B8E210E8AF8160C2E9623BCEYAE9C" TargetMode="External"/><Relationship Id="rId37" Type="http://schemas.openxmlformats.org/officeDocument/2006/relationships/hyperlink" Target="consultantplus://offline/ref=F7E3F3BAE6E755870FE87841F383AAC3382CC9F436CB6D7317D89E743E1492601F8C66BD35025ADFA0n5C"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33B4B289FC1079F5EFCDD5692FD26397524F13BD1AA45656EF9646371C8E47C5BA0465FA8B1D5D9BEh9C" TargetMode="External"/><Relationship Id="rId23" Type="http://schemas.openxmlformats.org/officeDocument/2006/relationships/hyperlink" Target="consultantplus://offline/ref=7AC2E0AA59CB081FDDF4D03550A331E7316FD8E83B68ED41D8AB54BA15F5E48BF5AB9C03A7CE647AK4EFC" TargetMode="External"/><Relationship Id="rId28" Type="http://schemas.openxmlformats.org/officeDocument/2006/relationships/hyperlink" Target="consultantplus://offline/ref=AE5AEAB5463DCD786109766DEAEBD6287B54421C5EF10B4E02E6E5CA7D89AB6B42044ED26D9696EAAABAF6y8pDI" TargetMode="External"/><Relationship Id="rId36" Type="http://schemas.openxmlformats.org/officeDocument/2006/relationships/hyperlink" Target="consultantplus://offline/ref=F7E3F3BAE6E755870FE87841F383AAC3382CC9F436CB6D7317D89E743E1492601F8C66BD35025ADFA0n5C" TargetMode="Externa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533B4B289FC1079F5EFCDD5692FD26397524F13BD1AA45656EF9646371C8E47C5BA0465FA8B1D5DEBEh5C" TargetMode="External"/><Relationship Id="rId31" Type="http://schemas.openxmlformats.org/officeDocument/2006/relationships/hyperlink" Target="consultantplus://offline/main?base=LAW;n=112747;fld=134;dst=100086" TargetMode="External"/><Relationship Id="rId4" Type="http://schemas.openxmlformats.org/officeDocument/2006/relationships/webSettings" Target="web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A5861143EBB1BE7754D08ABAC202E15718308DC0FBB75838661C249D78750A9CEB47C9B346AAF5BDu8R3G" TargetMode="External"/><Relationship Id="rId22" Type="http://schemas.openxmlformats.org/officeDocument/2006/relationships/hyperlink" Target="consultantplus://offline/ref=A9F9835C0461078DD6DE37EC663D81FF5D36D587A31A3DE5A1F3990AD54346740054CB3C08C571AE69A4C" TargetMode="External"/><Relationship Id="rId27" Type="http://schemas.openxmlformats.org/officeDocument/2006/relationships/hyperlink" Target="consultantplus://offline/ref=AE5AEAB5463DCD786109766DEAEBD6287B54421C5EF10B4E02E6E5CA7D89AB6B42044ED26D9696EAAABAF7y8p3I" TargetMode="External"/><Relationship Id="rId30" Type="http://schemas.openxmlformats.org/officeDocument/2006/relationships/hyperlink" Target="consultantplus://offline/ref=D845705F5C9EE4330293E3EA1A5DF16F64114DBA06341B1CA3EA13C592BCAB2C3F126112E13B19BAC0Z4I" TargetMode="External"/><Relationship Id="rId35" Type="http://schemas.openxmlformats.org/officeDocument/2006/relationships/hyperlink" Target="consultantplus://offline/ref=F7E3F3BAE6E755870FE87841F383AAC3382CC9F436CB6D7317D89E743E1492601F8C66BD35025ADFA0n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2821</TotalTime>
  <Pages>17</Pages>
  <Words>8306</Words>
  <Characters>47349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КМЦ</Company>
  <LinksUpToDate>false</LinksUpToDate>
  <CharactersWithSpaces>55544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user1</cp:lastModifiedBy>
  <cp:revision>83</cp:revision>
  <cp:lastPrinted>2020-09-08T03:03:00Z</cp:lastPrinted>
  <dcterms:created xsi:type="dcterms:W3CDTF">2018-08-06T01:38:00Z</dcterms:created>
  <dcterms:modified xsi:type="dcterms:W3CDTF">2020-09-08T03:11:00Z</dcterms:modified>
</cp:coreProperties>
</file>