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9E49CC" w:rsidRDefault="00820E60" w:rsidP="00A172F5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E49CC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="009E49CC">
        <w:rPr>
          <w:rFonts w:ascii="Times New Roman" w:hAnsi="Times New Roman" w:cs="Times New Roman"/>
          <w:bCs/>
          <w:sz w:val="28"/>
          <w:szCs w:val="28"/>
          <w:lang w:eastAsia="ru-RU"/>
        </w:rPr>
        <w:t>роект</w:t>
      </w:r>
    </w:p>
    <w:p w:rsidR="00AB0AAA" w:rsidRPr="002729FB" w:rsidRDefault="00240F10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pt">
            <v:imagedata r:id="rId9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АДМИНИСТРАЦИЯ ПОСЕЛКА КУРАГИНО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КУРАГИНСКОГО РАЙОНА</w: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КРАСНОЯРСКОГО КРАЯ</w:t>
      </w: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1A01C1" w:rsidRDefault="00AB0AAA" w:rsidP="001A01C1">
      <w:pPr>
        <w:spacing w:after="0" w:line="240" w:lineRule="auto"/>
        <w:jc w:val="center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 w:rsidRPr="002729FB">
        <w:rPr>
          <w:rFonts w:ascii="Times New Roman" w:eastAsia="Arial Unicode MS" w:hAnsi="Times New Roman" w:cs="Times New Roman"/>
          <w:sz w:val="32"/>
          <w:szCs w:val="32"/>
          <w:lang w:eastAsia="ru-RU"/>
        </w:rPr>
        <w:t>ПОСТАНОВЛЕНИЕ</w:t>
      </w:r>
    </w:p>
    <w:p w:rsidR="00A172F5" w:rsidRDefault="00A172F5" w:rsidP="001A01C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B0AAA" w:rsidRPr="001A01C1" w:rsidRDefault="00AB0AAA" w:rsidP="001A01C1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>«</w:t>
      </w:r>
      <w:r w:rsidR="00D50CB5"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>____</w:t>
      </w:r>
      <w:r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  <w:r w:rsidR="00D50CB5"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>_______</w:t>
      </w:r>
      <w:r w:rsidR="00756336"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>20</w:t>
      </w:r>
      <w:r w:rsidR="00A172F5">
        <w:rPr>
          <w:rFonts w:ascii="Times New Roman" w:eastAsia="Arial Unicode MS" w:hAnsi="Times New Roman" w:cs="Times New Roman"/>
          <w:sz w:val="28"/>
          <w:szCs w:val="28"/>
          <w:lang w:eastAsia="ru-RU"/>
        </w:rPr>
        <w:t>23</w:t>
      </w:r>
      <w:r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г.                   </w:t>
      </w:r>
      <w:proofErr w:type="spellStart"/>
      <w:r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>пгт</w:t>
      </w:r>
      <w:proofErr w:type="spellEnd"/>
      <w:r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Курагино                            </w:t>
      </w:r>
      <w:r w:rsidR="00A172F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</w:t>
      </w:r>
      <w:r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№ </w:t>
      </w:r>
      <w:r w:rsidR="00D50CB5"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>____</w:t>
      </w:r>
      <w:proofErr w:type="gramStart"/>
      <w:r w:rsidR="00D50CB5"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>_</w:t>
      </w:r>
      <w:r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>-</w:t>
      </w:r>
      <w:proofErr w:type="gramEnd"/>
      <w:r w:rsidR="00A172F5">
        <w:rPr>
          <w:rFonts w:ascii="Times New Roman" w:eastAsia="Arial Unicode MS" w:hAnsi="Times New Roman" w:cs="Times New Roman"/>
          <w:sz w:val="28"/>
          <w:szCs w:val="28"/>
          <w:lang w:eastAsia="ru-RU"/>
        </w:rPr>
        <w:t>П</w:t>
      </w:r>
    </w:p>
    <w:p w:rsidR="00AB0AAA" w:rsidRPr="001A01C1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AD1737" w:rsidRPr="001A01C1" w:rsidRDefault="00AD1737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EE4F34" w:rsidRPr="001A01C1" w:rsidRDefault="00EE4F34" w:rsidP="00EE4F34">
      <w:pPr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1A01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администрации поселка Курагино Курагинского района Красноярского края от </w:t>
      </w:r>
      <w:r w:rsidR="007702A7" w:rsidRPr="001A01C1">
        <w:rPr>
          <w:rFonts w:ascii="Times New Roman" w:eastAsia="Times New Roman" w:hAnsi="Times New Roman" w:cs="Times New Roman"/>
          <w:sz w:val="28"/>
          <w:szCs w:val="28"/>
          <w:lang w:eastAsia="zh-CN"/>
        </w:rPr>
        <w:t>06.05.2019</w:t>
      </w:r>
      <w:r w:rsidRPr="001A01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</w:t>
      </w:r>
      <w:r w:rsidR="007702A7" w:rsidRPr="001A01C1">
        <w:rPr>
          <w:rFonts w:ascii="Times New Roman" w:eastAsia="Times New Roman" w:hAnsi="Times New Roman" w:cs="Times New Roman"/>
          <w:sz w:val="28"/>
          <w:szCs w:val="28"/>
          <w:lang w:eastAsia="zh-CN"/>
        </w:rPr>
        <w:t>106</w:t>
      </w:r>
      <w:r w:rsidR="006B5990" w:rsidRPr="001A01C1">
        <w:rPr>
          <w:rFonts w:ascii="Times New Roman" w:eastAsia="Times New Roman" w:hAnsi="Times New Roman" w:cs="Times New Roman"/>
          <w:sz w:val="28"/>
          <w:szCs w:val="28"/>
          <w:lang w:eastAsia="zh-CN"/>
        </w:rPr>
        <w:t>-П</w:t>
      </w:r>
      <w:r w:rsidR="00F12761" w:rsidRPr="001A01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1A01C1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="007A51CC"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  <w:r w:rsidR="008B4B14"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по  предоставлению</w:t>
      </w:r>
      <w:r w:rsidR="007A51CC"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муниципальной услуги «Выдача разрешения на </w:t>
      </w:r>
      <w:r w:rsidR="00FC606C"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>строительство</w:t>
      </w:r>
      <w:r w:rsidR="007B47FB">
        <w:rPr>
          <w:rFonts w:ascii="Times New Roman" w:eastAsia="Arial Unicode MS" w:hAnsi="Times New Roman" w:cs="Times New Roman"/>
          <w:sz w:val="28"/>
          <w:szCs w:val="28"/>
          <w:lang w:eastAsia="ru-RU"/>
        </w:rPr>
        <w:t>»</w:t>
      </w:r>
    </w:p>
    <w:p w:rsidR="00EE4F34" w:rsidRPr="001A01C1" w:rsidRDefault="00EE4F34" w:rsidP="00EE4F3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D6DC0" w:rsidRPr="001A01C1" w:rsidRDefault="00CD6DC0" w:rsidP="00CD6D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DC0" w:rsidRPr="001A01C1" w:rsidRDefault="007A51CC" w:rsidP="002863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8639F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статьей 51 Градостроительного кодекса Российской Федерации, </w:t>
      </w:r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D50CB5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1A01C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</w:t>
        </w:r>
        <w:r w:rsidR="0028639F" w:rsidRPr="001A01C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ом</w:t>
        </w:r>
      </w:hyperlink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="0028639F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11" w:history="1">
        <w:r w:rsidRPr="001A01C1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Уставом</w:t>
        </w:r>
      </w:hyperlink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поселок Курагино Курагинского района Красноярского края, в целях приведения муниципальных правовых актов в соответствие с действующи</w:t>
      </w:r>
      <w:r w:rsidR="004B2355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законодательством, </w:t>
      </w:r>
      <w:r w:rsidR="00CD6DC0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30E71" w:rsidRPr="001A01C1" w:rsidRDefault="00F30E71" w:rsidP="00F30E7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</w:t>
      </w:r>
      <w:r w:rsidRPr="001A01C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10C0E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поселка Курагино Курагинско</w:t>
      </w:r>
      <w:r w:rsidR="00FC606C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Красноярского края от </w:t>
      </w:r>
      <w:r w:rsidR="006B5990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06.05.2019 № 106-П</w:t>
      </w:r>
      <w:r w:rsidR="00A1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06C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B4B14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 предоставлению муниципальной услуги «Выдача разрешения на строительство</w:t>
      </w:r>
      <w:r w:rsidR="00FC606C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00BF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</w:t>
      </w:r>
      <w:r w:rsidR="003B7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– постановление) </w:t>
      </w:r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7B47FB" w:rsidRDefault="000548B4" w:rsidP="007B47FB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Часть </w:t>
      </w:r>
      <w:r w:rsidR="00BB2BF7" w:rsidRPr="006E3DDB">
        <w:rPr>
          <w:rFonts w:ascii="Times New Roman" w:hAnsi="Times New Roman" w:cs="Times New Roman"/>
          <w:sz w:val="28"/>
          <w:szCs w:val="28"/>
          <w:lang w:eastAsia="ru-RU"/>
        </w:rPr>
        <w:t>2.7.</w:t>
      </w:r>
      <w:r w:rsidR="007B47FB">
        <w:rPr>
          <w:rFonts w:ascii="Times New Roman" w:hAnsi="Times New Roman" w:cs="Times New Roman"/>
          <w:sz w:val="28"/>
          <w:szCs w:val="28"/>
          <w:lang w:eastAsia="ru-RU"/>
        </w:rPr>
        <w:t xml:space="preserve">1 </w:t>
      </w:r>
      <w:r w:rsidR="006E3DDB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приложения к постановлению </w:t>
      </w:r>
      <w:r w:rsidR="007B47FB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="007B47FB">
        <w:rPr>
          <w:rFonts w:ascii="Times New Roman" w:hAnsi="Times New Roman" w:cs="Times New Roman"/>
          <w:sz w:val="28"/>
          <w:szCs w:val="28"/>
          <w:lang w:eastAsia="ru-RU"/>
        </w:rPr>
        <w:t>пунктом 5.1. следующего содержания</w:t>
      </w:r>
      <w:r w:rsidR="00BB2BF7" w:rsidRPr="006E3DDB">
        <w:rPr>
          <w:rFonts w:ascii="Times New Roman" w:hAnsi="Times New Roman" w:cs="Times New Roman"/>
          <w:sz w:val="28"/>
          <w:szCs w:val="28"/>
          <w:lang w:eastAsia="ru-RU"/>
        </w:rPr>
        <w:t>: «</w:t>
      </w:r>
      <w:r w:rsidR="007B47FB">
        <w:rPr>
          <w:rFonts w:ascii="Times New Roman" w:hAnsi="Times New Roman" w:cs="Times New Roman"/>
          <w:sz w:val="28"/>
          <w:szCs w:val="28"/>
          <w:lang w:eastAsia="ru-RU"/>
        </w:rPr>
        <w:t>5.1. С</w:t>
      </w:r>
      <w:r w:rsidR="007B47FB" w:rsidRPr="007B47FB">
        <w:rPr>
          <w:rFonts w:ascii="Times New Roman" w:hAnsi="Times New Roman" w:cs="Times New Roman"/>
          <w:sz w:val="28"/>
          <w:szCs w:val="28"/>
          <w:lang w:eastAsia="ru-RU"/>
        </w:rPr>
        <w:t xml:space="preserve">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12" w:history="1">
        <w:r w:rsidR="007B47FB" w:rsidRPr="007B47FB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статьей 40.1</w:t>
        </w:r>
      </w:hyperlink>
      <w:r w:rsidR="007B47FB" w:rsidRPr="007B47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47FB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proofErr w:type="gramStart"/>
      <w:r w:rsidR="007B47FB">
        <w:rPr>
          <w:rFonts w:ascii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B90E24" w:rsidRDefault="003B7F2D" w:rsidP="00B90E24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Подпункт 7 </w:t>
      </w:r>
      <w:r w:rsidR="00C01476">
        <w:rPr>
          <w:rFonts w:ascii="Times New Roman" w:hAnsi="Times New Roman" w:cs="Times New Roman"/>
          <w:sz w:val="28"/>
          <w:szCs w:val="28"/>
          <w:lang w:eastAsia="ru-RU"/>
        </w:rPr>
        <w:t>части 2.7.1.т</w:t>
      </w:r>
      <w:r w:rsidR="000548B4" w:rsidRPr="000548B4">
        <w:rPr>
          <w:rFonts w:ascii="Times New Roman" w:hAnsi="Times New Roman" w:cs="Times New Roman"/>
          <w:sz w:val="28"/>
          <w:szCs w:val="28"/>
          <w:lang w:eastAsia="ru-RU"/>
        </w:rPr>
        <w:t>приложения к постановлению</w:t>
      </w:r>
      <w:r w:rsidR="000548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90E24">
        <w:rPr>
          <w:rFonts w:ascii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B90E24" w:rsidRDefault="00B90E24" w:rsidP="00B90E24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Часть 2.7.</w:t>
      </w:r>
      <w:r w:rsidR="00CB7B66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B90E24">
        <w:rPr>
          <w:rFonts w:ascii="Times New Roman" w:hAnsi="Times New Roman" w:cs="Times New Roman"/>
          <w:sz w:val="28"/>
          <w:szCs w:val="28"/>
          <w:lang w:eastAsia="ru-RU"/>
        </w:rPr>
        <w:t>приложения к постановлению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в новой редакции: </w:t>
      </w:r>
    </w:p>
    <w:p w:rsidR="00B90E24" w:rsidRPr="00B90E24" w:rsidRDefault="00B90E24" w:rsidP="00C014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«2.7.</w:t>
      </w:r>
      <w:r w:rsidR="00CB7B66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необходимых для принятия решения о внесении изменений в разрешение на строительство </w:t>
      </w:r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(кроме заявления о внесении изменений в разрешение на строительство исключительно в связи с продлением срока действия такого разрешения</w:t>
      </w:r>
      <w:r w:rsidR="00C0147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B90E2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</w:t>
      </w:r>
      <w:hyperlink r:id="rId13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частью 1.1 статьи 57.3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>, если иное не установлено</w:t>
      </w:r>
      <w:proofErr w:type="gram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частью 7.3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статьи</w:t>
      </w:r>
      <w:r w:rsidR="00C01476">
        <w:rPr>
          <w:rFonts w:ascii="Times New Roman" w:hAnsi="Times New Roman" w:cs="Times New Roman"/>
          <w:sz w:val="28"/>
          <w:szCs w:val="28"/>
          <w:lang w:eastAsia="ru-RU"/>
        </w:rPr>
        <w:t xml:space="preserve"> 51 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1.1) при наличии соглашения о передаче в случаях, установленных бюджетным </w:t>
      </w:r>
      <w:hyperlink r:id="rId15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>", Государственной корпорацией по космической деятельности "</w:t>
      </w:r>
      <w:proofErr w:type="spell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Роскосмос</w:t>
      </w:r>
      <w:proofErr w:type="spell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",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</w:t>
      </w: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указанное</w:t>
      </w:r>
      <w:proofErr w:type="gram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соглашение, правоустанавливающие документы на земельный участок правообладателя, с которым заключено это соглашение; 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2)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</w:t>
      </w:r>
      <w:hyperlink r:id="rId16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случаев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>, при которых для строительства, реконструкции линейного объекта не требуется подготовка документации по</w:t>
      </w:r>
      <w:proofErr w:type="gram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участка; 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3) результаты инженерных изысканий и следующие материалы, содержащиеся в утвержденной в соответствии с </w:t>
      </w:r>
      <w:hyperlink r:id="rId17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частью 15 статьи 48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проектной документации: 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а) пояснительная записка; 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</w:t>
      </w:r>
      <w:hyperlink r:id="rId18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случаев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, при которых для строительства, реконструкции линейного объекта не требуется подготовка документации по планировке территории); </w:t>
      </w:r>
      <w:proofErr w:type="gramEnd"/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 </w:t>
      </w:r>
      <w:proofErr w:type="gramEnd"/>
    </w:p>
    <w:p w:rsidR="00CB7B66" w:rsidRPr="00CB7B66" w:rsidRDefault="00CB7B66" w:rsidP="00C014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B66">
        <w:rPr>
          <w:rFonts w:ascii="Times New Roman" w:hAnsi="Times New Roman" w:cs="Times New Roman"/>
          <w:sz w:val="28"/>
          <w:szCs w:val="28"/>
          <w:lang w:eastAsia="ru-RU"/>
        </w:rPr>
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</w:t>
      </w:r>
      <w:r w:rsidR="00C01476">
        <w:rPr>
          <w:rFonts w:ascii="Times New Roman" w:hAnsi="Times New Roman" w:cs="Times New Roman"/>
          <w:sz w:val="28"/>
          <w:szCs w:val="28"/>
          <w:lang w:eastAsia="ru-RU"/>
        </w:rPr>
        <w:t>ов капитального строительства);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4) положительное заключение экспертизы проектной документации (в части соответствия проектной документации требованиям, указанным в </w:t>
      </w:r>
      <w:hyperlink r:id="rId19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пункте 1 части 5 статьи 49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>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случае, предусмотренном </w:t>
      </w:r>
      <w:hyperlink r:id="rId20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частью 12.1 статьи 48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476" w:rsidRP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), если такая проектная документация подлежит экспертизе в соответствии со </w:t>
      </w:r>
      <w:hyperlink r:id="rId21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статьей 49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476" w:rsidRP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, положительное заключение государственной экспертизы проектной документации в случаях, предусмотренных </w:t>
      </w:r>
      <w:hyperlink r:id="rId22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частью 3.4 статьи 49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476" w:rsidRP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, положительное заключение государственной экологической экспертизы проектной документации в случаях, предусмотренных </w:t>
      </w:r>
      <w:hyperlink r:id="rId23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частью 6 статьи 49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476" w:rsidRP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CB7B66" w:rsidRPr="00CB7B66" w:rsidRDefault="00C0147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4.1</w:t>
      </w:r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24" w:history="1">
        <w:r w:rsidR="00CB7B66"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части 3.8 статьи 49</w:t>
        </w:r>
      </w:hyperlink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>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настоящим Кодексом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</w:t>
      </w:r>
      <w:proofErr w:type="gramEnd"/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hyperlink r:id="rId25" w:history="1">
        <w:r w:rsidR="00CB7B66"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частью 3.8 статьи 49</w:t>
        </w:r>
      </w:hyperlink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C0147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) подтверждение соответствия вносимых в проектную документацию изменений требованиям, указанным в </w:t>
      </w:r>
      <w:hyperlink r:id="rId26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части 3.9 статьи 49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7F90" w:rsidRPr="00DF7F90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</w:t>
      </w:r>
      <w:hyperlink r:id="rId27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частью 3.9 статьи 49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476" w:rsidRP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B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8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статьей 40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476" w:rsidRP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); 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5.1)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29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статьей 40.1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1476" w:rsidRPr="00C01476">
        <w:rPr>
          <w:rFonts w:ascii="Times New Roman" w:hAnsi="Times New Roman" w:cs="Times New Roman"/>
          <w:sz w:val="28"/>
          <w:szCs w:val="28"/>
          <w:lang w:eastAsia="ru-RU"/>
        </w:rPr>
        <w:t>Градостроительного кодекса Российской Федерации</w:t>
      </w: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w:anchor="p29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пункте 6.2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настоящей части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домов блокированной застройки; 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6.1)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Росатом</w:t>
      </w:r>
      <w:proofErr w:type="spell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>", Государственной корпорацией по космической</w:t>
      </w:r>
      <w:proofErr w:type="gram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"</w:t>
      </w:r>
      <w:proofErr w:type="spell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Роскосмос</w:t>
      </w:r>
      <w:proofErr w:type="spell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",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</w:t>
      </w: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определяющее</w:t>
      </w:r>
      <w:proofErr w:type="gram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условия и порядок возмещения ущерба, </w:t>
      </w:r>
      <w:proofErr w:type="gram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причиненного</w:t>
      </w:r>
      <w:proofErr w:type="gram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указанному объекту при осуществлении реконструкции; </w:t>
      </w:r>
    </w:p>
    <w:p w:rsidR="00CB7B66" w:rsidRPr="00CB7B66" w:rsidRDefault="00CB7B6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29"/>
      <w:bookmarkEnd w:id="0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6.2) решение общего собрания собственников помещений и </w:t>
      </w:r>
      <w:proofErr w:type="spell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-мест в многоквартирном доме, принятое в соответствии с жилищным </w:t>
      </w:r>
      <w:hyperlink r:id="rId30" w:history="1">
        <w:r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CB7B66">
        <w:rPr>
          <w:rFonts w:ascii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-мест в многоквартирном доме; </w:t>
      </w:r>
    </w:p>
    <w:p w:rsidR="00CB7B66" w:rsidRPr="00CB7B66" w:rsidRDefault="00C0147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) документы, предусмотренные законодательством Российской Федерации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объекта; </w:t>
      </w:r>
    </w:p>
    <w:p w:rsidR="00CB7B66" w:rsidRPr="00CB7B66" w:rsidRDefault="00C01476" w:rsidP="00CB7B6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</w:t>
      </w:r>
      <w:hyperlink r:id="rId31" w:history="1">
        <w:r w:rsidR="00CB7B66" w:rsidRPr="00CB7B66">
          <w:rPr>
            <w:rStyle w:val="a8"/>
            <w:rFonts w:ascii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</w:t>
      </w:r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реконструированного объекта подлежит установлению зона с особыми условиями использования территории</w:t>
      </w:r>
      <w:proofErr w:type="gramEnd"/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или ранее установленная зона с особыми условиями использования территории подлежит изменению; </w:t>
      </w:r>
    </w:p>
    <w:p w:rsidR="00C01476" w:rsidRDefault="00C01476" w:rsidP="00C014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настоящим</w:t>
      </w:r>
      <w:proofErr w:type="gramEnd"/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>Кодексом Российской Федерацией или субъектом Российской Федерации).</w:t>
      </w:r>
      <w:proofErr w:type="gramEnd"/>
      <w:r w:rsidR="00DF7F90">
        <w:rPr>
          <w:rFonts w:ascii="Times New Roman" w:hAnsi="Times New Roman" w:cs="Times New Roman"/>
          <w:sz w:val="28"/>
          <w:szCs w:val="28"/>
          <w:lang w:eastAsia="ru-RU"/>
        </w:rPr>
        <w:t>».</w:t>
      </w:r>
      <w:bookmarkStart w:id="1" w:name="_GoBack"/>
      <w:bookmarkEnd w:id="1"/>
      <w:r w:rsidR="00CB7B66" w:rsidRPr="00CB7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01476" w:rsidRDefault="00C01476" w:rsidP="00C014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CD6DC0"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D6DC0" w:rsidRPr="001A01C1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327CC" w:rsidRPr="00C01476" w:rsidRDefault="00C01476" w:rsidP="00C0147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CD6DC0" w:rsidRPr="008327CC">
        <w:rPr>
          <w:rFonts w:ascii="Times New Roman" w:eastAsia="Arial Unicode MS" w:hAnsi="Times New Roman" w:cs="Times New Roman"/>
          <w:sz w:val="28"/>
          <w:szCs w:val="28"/>
          <w:lang w:eastAsia="ru-RU"/>
        </w:rPr>
        <w:t>Постановление вступает в силу</w:t>
      </w:r>
      <w:r w:rsidR="008327CC">
        <w:rPr>
          <w:rFonts w:ascii="Times New Roman" w:eastAsia="Arial" w:hAnsi="Times New Roman" w:cs="Times New Roman"/>
          <w:bCs/>
          <w:sz w:val="24"/>
          <w:szCs w:val="24"/>
          <w:lang w:eastAsia="zh-CN"/>
        </w:rPr>
        <w:t xml:space="preserve"> </w:t>
      </w:r>
      <w:r w:rsidR="006E3DDB" w:rsidRPr="006E3DD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после </w:t>
      </w:r>
      <w:r w:rsidR="006E3DD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его</w:t>
      </w:r>
      <w:r w:rsidR="006E3DDB" w:rsidRPr="006E3DD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 официального опубликования</w:t>
      </w:r>
      <w:r w:rsidR="008327CC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.</w:t>
      </w:r>
    </w:p>
    <w:p w:rsidR="003777B6" w:rsidRPr="008327CC" w:rsidRDefault="003777B6" w:rsidP="008327CC">
      <w:pPr>
        <w:tabs>
          <w:tab w:val="left" w:pos="0"/>
        </w:tabs>
        <w:autoSpaceDE w:val="0"/>
        <w:autoSpaceDN w:val="0"/>
        <w:adjustRightInd w:val="0"/>
        <w:spacing w:before="280"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6DC0" w:rsidRPr="001A01C1" w:rsidRDefault="00CD6DC0" w:rsidP="00CD6D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5317C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BC4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МО</w:t>
      </w:r>
      <w:r w:rsidR="00A1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BC4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r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Курагино         </w:t>
      </w:r>
      <w:r w:rsidR="00A17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05317C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="0005317C" w:rsidRPr="001A01C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Кнауб</w:t>
      </w:r>
      <w:proofErr w:type="spellEnd"/>
    </w:p>
    <w:p w:rsidR="00CD6DC0" w:rsidRPr="001A01C1" w:rsidRDefault="00CD6DC0" w:rsidP="00C10B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6DC0" w:rsidRPr="001A01C1" w:rsidSect="00A172F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F10" w:rsidRDefault="00240F10" w:rsidP="00ED219D">
      <w:pPr>
        <w:spacing w:after="0" w:line="240" w:lineRule="auto"/>
      </w:pPr>
      <w:r>
        <w:separator/>
      </w:r>
    </w:p>
  </w:endnote>
  <w:endnote w:type="continuationSeparator" w:id="0">
    <w:p w:rsidR="00240F10" w:rsidRDefault="00240F10" w:rsidP="00ED2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F10" w:rsidRDefault="00240F10" w:rsidP="00ED219D">
      <w:pPr>
        <w:spacing w:after="0" w:line="240" w:lineRule="auto"/>
      </w:pPr>
      <w:r>
        <w:separator/>
      </w:r>
    </w:p>
  </w:footnote>
  <w:footnote w:type="continuationSeparator" w:id="0">
    <w:p w:rsidR="00240F10" w:rsidRDefault="00240F10" w:rsidP="00ED21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15593"/>
    <w:multiLevelType w:val="hybridMultilevel"/>
    <w:tmpl w:val="22520D6C"/>
    <w:lvl w:ilvl="0" w:tplc="27C87EFA">
      <w:start w:val="1"/>
      <w:numFmt w:val="decimal"/>
      <w:lvlText w:val="%1)"/>
      <w:lvlJc w:val="left"/>
      <w:pPr>
        <w:ind w:left="891" w:hanging="4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D137C"/>
    <w:multiLevelType w:val="hybridMultilevel"/>
    <w:tmpl w:val="E44A82A8"/>
    <w:lvl w:ilvl="0" w:tplc="47EA377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9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99147D7"/>
    <w:multiLevelType w:val="multilevel"/>
    <w:tmpl w:val="6E482EA8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5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1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5"/>
  </w:num>
  <w:num w:numId="8">
    <w:abstractNumId w:val="6"/>
  </w:num>
  <w:num w:numId="9">
    <w:abstractNumId w:val="10"/>
  </w:num>
  <w:num w:numId="10">
    <w:abstractNumId w:val="13"/>
  </w:num>
  <w:num w:numId="11">
    <w:abstractNumId w:val="4"/>
  </w:num>
  <w:num w:numId="12">
    <w:abstractNumId w:val="8"/>
  </w:num>
  <w:num w:numId="13">
    <w:abstractNumId w:val="14"/>
  </w:num>
  <w:num w:numId="14">
    <w:abstractNumId w:val="9"/>
  </w:num>
  <w:num w:numId="15">
    <w:abstractNumId w:val="12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0A58"/>
    <w:rsid w:val="00007447"/>
    <w:rsid w:val="000156FD"/>
    <w:rsid w:val="0002156A"/>
    <w:rsid w:val="00022DAF"/>
    <w:rsid w:val="000260C6"/>
    <w:rsid w:val="00034C1D"/>
    <w:rsid w:val="000350D9"/>
    <w:rsid w:val="00042412"/>
    <w:rsid w:val="00045D43"/>
    <w:rsid w:val="000461B1"/>
    <w:rsid w:val="000530E8"/>
    <w:rsid w:val="0005317C"/>
    <w:rsid w:val="000548B4"/>
    <w:rsid w:val="00065406"/>
    <w:rsid w:val="00065AAE"/>
    <w:rsid w:val="00066DBB"/>
    <w:rsid w:val="00071615"/>
    <w:rsid w:val="00096157"/>
    <w:rsid w:val="000A2232"/>
    <w:rsid w:val="000A7924"/>
    <w:rsid w:val="000D0E52"/>
    <w:rsid w:val="000D4D99"/>
    <w:rsid w:val="000D4E1C"/>
    <w:rsid w:val="000D7658"/>
    <w:rsid w:val="000E4B69"/>
    <w:rsid w:val="000F2A6D"/>
    <w:rsid w:val="000F3439"/>
    <w:rsid w:val="000F3753"/>
    <w:rsid w:val="000F548A"/>
    <w:rsid w:val="001013DF"/>
    <w:rsid w:val="00110103"/>
    <w:rsid w:val="00120CFA"/>
    <w:rsid w:val="0012670C"/>
    <w:rsid w:val="00142EA3"/>
    <w:rsid w:val="0017285C"/>
    <w:rsid w:val="00173983"/>
    <w:rsid w:val="001A01C1"/>
    <w:rsid w:val="001A7D99"/>
    <w:rsid w:val="001B390C"/>
    <w:rsid w:val="001B427D"/>
    <w:rsid w:val="001B4329"/>
    <w:rsid w:val="001C13ED"/>
    <w:rsid w:val="001C3F5D"/>
    <w:rsid w:val="001E125B"/>
    <w:rsid w:val="001E2700"/>
    <w:rsid w:val="001F3BC3"/>
    <w:rsid w:val="001F3D2E"/>
    <w:rsid w:val="001F451E"/>
    <w:rsid w:val="001F4527"/>
    <w:rsid w:val="001F678B"/>
    <w:rsid w:val="00205615"/>
    <w:rsid w:val="00207F61"/>
    <w:rsid w:val="00211237"/>
    <w:rsid w:val="00217592"/>
    <w:rsid w:val="00224A4E"/>
    <w:rsid w:val="00230EE6"/>
    <w:rsid w:val="002348C1"/>
    <w:rsid w:val="00234C19"/>
    <w:rsid w:val="00236494"/>
    <w:rsid w:val="00240F10"/>
    <w:rsid w:val="00251509"/>
    <w:rsid w:val="00251734"/>
    <w:rsid w:val="0025194F"/>
    <w:rsid w:val="00252DC8"/>
    <w:rsid w:val="0025399E"/>
    <w:rsid w:val="00255B7A"/>
    <w:rsid w:val="002658FF"/>
    <w:rsid w:val="0026709B"/>
    <w:rsid w:val="002729FB"/>
    <w:rsid w:val="002816AE"/>
    <w:rsid w:val="0028639F"/>
    <w:rsid w:val="0028706A"/>
    <w:rsid w:val="00287226"/>
    <w:rsid w:val="002A2995"/>
    <w:rsid w:val="002B2CEB"/>
    <w:rsid w:val="002B44AB"/>
    <w:rsid w:val="002B4C47"/>
    <w:rsid w:val="002B539A"/>
    <w:rsid w:val="002D20AC"/>
    <w:rsid w:val="002D4CD4"/>
    <w:rsid w:val="002E2909"/>
    <w:rsid w:val="002F27BC"/>
    <w:rsid w:val="002F6FF0"/>
    <w:rsid w:val="0030344E"/>
    <w:rsid w:val="00310059"/>
    <w:rsid w:val="00310C0E"/>
    <w:rsid w:val="00313E2B"/>
    <w:rsid w:val="00316A6D"/>
    <w:rsid w:val="00333E87"/>
    <w:rsid w:val="00337E08"/>
    <w:rsid w:val="003401EF"/>
    <w:rsid w:val="00341971"/>
    <w:rsid w:val="003451AF"/>
    <w:rsid w:val="00347A12"/>
    <w:rsid w:val="003522FC"/>
    <w:rsid w:val="0035318D"/>
    <w:rsid w:val="00360290"/>
    <w:rsid w:val="003777B6"/>
    <w:rsid w:val="00380F8D"/>
    <w:rsid w:val="00382C0A"/>
    <w:rsid w:val="00390330"/>
    <w:rsid w:val="003944D6"/>
    <w:rsid w:val="00395742"/>
    <w:rsid w:val="003A2E51"/>
    <w:rsid w:val="003B4DAB"/>
    <w:rsid w:val="003B6971"/>
    <w:rsid w:val="003B7B90"/>
    <w:rsid w:val="003B7F2D"/>
    <w:rsid w:val="003C2119"/>
    <w:rsid w:val="003C5DA4"/>
    <w:rsid w:val="003C5F8E"/>
    <w:rsid w:val="003D592F"/>
    <w:rsid w:val="003E0978"/>
    <w:rsid w:val="003E2AAD"/>
    <w:rsid w:val="003E6618"/>
    <w:rsid w:val="003E7699"/>
    <w:rsid w:val="003F0648"/>
    <w:rsid w:val="003F0AEC"/>
    <w:rsid w:val="003F4CCD"/>
    <w:rsid w:val="003F4F39"/>
    <w:rsid w:val="00412019"/>
    <w:rsid w:val="0041723A"/>
    <w:rsid w:val="00440D8F"/>
    <w:rsid w:val="00443810"/>
    <w:rsid w:val="0044611F"/>
    <w:rsid w:val="00455BC4"/>
    <w:rsid w:val="00462483"/>
    <w:rsid w:val="0046380B"/>
    <w:rsid w:val="00473146"/>
    <w:rsid w:val="004733B4"/>
    <w:rsid w:val="004756A9"/>
    <w:rsid w:val="004757FD"/>
    <w:rsid w:val="00481E83"/>
    <w:rsid w:val="00483B2D"/>
    <w:rsid w:val="0049013F"/>
    <w:rsid w:val="004A03B7"/>
    <w:rsid w:val="004A0A54"/>
    <w:rsid w:val="004B2355"/>
    <w:rsid w:val="004B6330"/>
    <w:rsid w:val="004C2CC6"/>
    <w:rsid w:val="004C4BDC"/>
    <w:rsid w:val="004E0F94"/>
    <w:rsid w:val="004E3CF1"/>
    <w:rsid w:val="004F2C2A"/>
    <w:rsid w:val="004F2D28"/>
    <w:rsid w:val="004F50F6"/>
    <w:rsid w:val="004F627B"/>
    <w:rsid w:val="005053EE"/>
    <w:rsid w:val="00505BE9"/>
    <w:rsid w:val="005062F9"/>
    <w:rsid w:val="00510FE5"/>
    <w:rsid w:val="005117EE"/>
    <w:rsid w:val="0052107D"/>
    <w:rsid w:val="00531F35"/>
    <w:rsid w:val="00537095"/>
    <w:rsid w:val="00542741"/>
    <w:rsid w:val="00557D52"/>
    <w:rsid w:val="00557DBE"/>
    <w:rsid w:val="00574344"/>
    <w:rsid w:val="00574A55"/>
    <w:rsid w:val="00574F8D"/>
    <w:rsid w:val="00581D33"/>
    <w:rsid w:val="00582BCC"/>
    <w:rsid w:val="005A019E"/>
    <w:rsid w:val="005A41A4"/>
    <w:rsid w:val="005A4EE4"/>
    <w:rsid w:val="005B4504"/>
    <w:rsid w:val="005D1707"/>
    <w:rsid w:val="005F5F50"/>
    <w:rsid w:val="005F6407"/>
    <w:rsid w:val="00601709"/>
    <w:rsid w:val="00602AD6"/>
    <w:rsid w:val="006100BF"/>
    <w:rsid w:val="00612C0E"/>
    <w:rsid w:val="006160F1"/>
    <w:rsid w:val="00626EAB"/>
    <w:rsid w:val="00636C2E"/>
    <w:rsid w:val="006410D9"/>
    <w:rsid w:val="0064591C"/>
    <w:rsid w:val="0065522C"/>
    <w:rsid w:val="00671912"/>
    <w:rsid w:val="00674B60"/>
    <w:rsid w:val="00690BCA"/>
    <w:rsid w:val="00690C2B"/>
    <w:rsid w:val="006A106E"/>
    <w:rsid w:val="006A202B"/>
    <w:rsid w:val="006A3A4A"/>
    <w:rsid w:val="006A6DB5"/>
    <w:rsid w:val="006B3636"/>
    <w:rsid w:val="006B5990"/>
    <w:rsid w:val="006C09A8"/>
    <w:rsid w:val="006C3996"/>
    <w:rsid w:val="006C5DA7"/>
    <w:rsid w:val="006D19FA"/>
    <w:rsid w:val="006E3DDB"/>
    <w:rsid w:val="006E4672"/>
    <w:rsid w:val="006E7C00"/>
    <w:rsid w:val="007028AB"/>
    <w:rsid w:val="007033CE"/>
    <w:rsid w:val="00720E5A"/>
    <w:rsid w:val="007236FB"/>
    <w:rsid w:val="00732310"/>
    <w:rsid w:val="00735C66"/>
    <w:rsid w:val="00740397"/>
    <w:rsid w:val="00741F30"/>
    <w:rsid w:val="007458BA"/>
    <w:rsid w:val="00751575"/>
    <w:rsid w:val="007522D0"/>
    <w:rsid w:val="00754464"/>
    <w:rsid w:val="00756336"/>
    <w:rsid w:val="0076624C"/>
    <w:rsid w:val="007702A7"/>
    <w:rsid w:val="00791090"/>
    <w:rsid w:val="007920F8"/>
    <w:rsid w:val="0079507F"/>
    <w:rsid w:val="00795282"/>
    <w:rsid w:val="007A51CC"/>
    <w:rsid w:val="007B47FB"/>
    <w:rsid w:val="007C3D57"/>
    <w:rsid w:val="007D0016"/>
    <w:rsid w:val="007D0A8D"/>
    <w:rsid w:val="007D6759"/>
    <w:rsid w:val="007E3FED"/>
    <w:rsid w:val="007E6696"/>
    <w:rsid w:val="007F1533"/>
    <w:rsid w:val="007F40AA"/>
    <w:rsid w:val="00820E60"/>
    <w:rsid w:val="00832485"/>
    <w:rsid w:val="008327CC"/>
    <w:rsid w:val="00832A03"/>
    <w:rsid w:val="00844937"/>
    <w:rsid w:val="00865E02"/>
    <w:rsid w:val="0087493E"/>
    <w:rsid w:val="00880B94"/>
    <w:rsid w:val="0088684D"/>
    <w:rsid w:val="00894ACD"/>
    <w:rsid w:val="00897641"/>
    <w:rsid w:val="008A433E"/>
    <w:rsid w:val="008A5351"/>
    <w:rsid w:val="008B4B14"/>
    <w:rsid w:val="008B57C1"/>
    <w:rsid w:val="008C0847"/>
    <w:rsid w:val="008C770C"/>
    <w:rsid w:val="008D1562"/>
    <w:rsid w:val="008D5014"/>
    <w:rsid w:val="008E0D14"/>
    <w:rsid w:val="008F015E"/>
    <w:rsid w:val="008F2E5A"/>
    <w:rsid w:val="008F455A"/>
    <w:rsid w:val="00911250"/>
    <w:rsid w:val="00911B04"/>
    <w:rsid w:val="00913162"/>
    <w:rsid w:val="00930584"/>
    <w:rsid w:val="00930E7B"/>
    <w:rsid w:val="009345EB"/>
    <w:rsid w:val="009635A8"/>
    <w:rsid w:val="009639D9"/>
    <w:rsid w:val="0096610D"/>
    <w:rsid w:val="00971972"/>
    <w:rsid w:val="00976B79"/>
    <w:rsid w:val="00991799"/>
    <w:rsid w:val="0099181A"/>
    <w:rsid w:val="009B6597"/>
    <w:rsid w:val="009C1B4F"/>
    <w:rsid w:val="009D4E01"/>
    <w:rsid w:val="009E1286"/>
    <w:rsid w:val="009E291E"/>
    <w:rsid w:val="009E49CC"/>
    <w:rsid w:val="009F2980"/>
    <w:rsid w:val="009F5519"/>
    <w:rsid w:val="00A072F4"/>
    <w:rsid w:val="00A07DA4"/>
    <w:rsid w:val="00A1127A"/>
    <w:rsid w:val="00A15B14"/>
    <w:rsid w:val="00A15EC6"/>
    <w:rsid w:val="00A172F5"/>
    <w:rsid w:val="00A374B2"/>
    <w:rsid w:val="00A4792F"/>
    <w:rsid w:val="00A50C80"/>
    <w:rsid w:val="00A5596F"/>
    <w:rsid w:val="00A60069"/>
    <w:rsid w:val="00A61AD4"/>
    <w:rsid w:val="00A64053"/>
    <w:rsid w:val="00A654DE"/>
    <w:rsid w:val="00A67C41"/>
    <w:rsid w:val="00A74A13"/>
    <w:rsid w:val="00A933DC"/>
    <w:rsid w:val="00A941A2"/>
    <w:rsid w:val="00AA3AB2"/>
    <w:rsid w:val="00AA42CD"/>
    <w:rsid w:val="00AB04B1"/>
    <w:rsid w:val="00AB0AAA"/>
    <w:rsid w:val="00AD0242"/>
    <w:rsid w:val="00AD1737"/>
    <w:rsid w:val="00AF3B1D"/>
    <w:rsid w:val="00AF3C9E"/>
    <w:rsid w:val="00B10A56"/>
    <w:rsid w:val="00B12A55"/>
    <w:rsid w:val="00B30639"/>
    <w:rsid w:val="00B51FD3"/>
    <w:rsid w:val="00B756C2"/>
    <w:rsid w:val="00B76A22"/>
    <w:rsid w:val="00B84EB9"/>
    <w:rsid w:val="00B90E24"/>
    <w:rsid w:val="00B910F2"/>
    <w:rsid w:val="00B97346"/>
    <w:rsid w:val="00BA3247"/>
    <w:rsid w:val="00BA7A6C"/>
    <w:rsid w:val="00BB04DC"/>
    <w:rsid w:val="00BB0717"/>
    <w:rsid w:val="00BB2BF7"/>
    <w:rsid w:val="00BB5CFF"/>
    <w:rsid w:val="00BC3C08"/>
    <w:rsid w:val="00BC7524"/>
    <w:rsid w:val="00BE0BD4"/>
    <w:rsid w:val="00BE204B"/>
    <w:rsid w:val="00BF0878"/>
    <w:rsid w:val="00C01476"/>
    <w:rsid w:val="00C018A6"/>
    <w:rsid w:val="00C10BB7"/>
    <w:rsid w:val="00C201C9"/>
    <w:rsid w:val="00C210A5"/>
    <w:rsid w:val="00C22CFD"/>
    <w:rsid w:val="00C2443B"/>
    <w:rsid w:val="00C30075"/>
    <w:rsid w:val="00C32F57"/>
    <w:rsid w:val="00C37969"/>
    <w:rsid w:val="00C4651A"/>
    <w:rsid w:val="00C47FDE"/>
    <w:rsid w:val="00C61FDF"/>
    <w:rsid w:val="00C62986"/>
    <w:rsid w:val="00C63619"/>
    <w:rsid w:val="00C87C05"/>
    <w:rsid w:val="00C94B2F"/>
    <w:rsid w:val="00CA6C80"/>
    <w:rsid w:val="00CB01A0"/>
    <w:rsid w:val="00CB11CA"/>
    <w:rsid w:val="00CB7062"/>
    <w:rsid w:val="00CB7B66"/>
    <w:rsid w:val="00CC488C"/>
    <w:rsid w:val="00CC6444"/>
    <w:rsid w:val="00CD0BB5"/>
    <w:rsid w:val="00CD0D31"/>
    <w:rsid w:val="00CD22F6"/>
    <w:rsid w:val="00CD6DC0"/>
    <w:rsid w:val="00CE5D18"/>
    <w:rsid w:val="00CE67F6"/>
    <w:rsid w:val="00D05B2D"/>
    <w:rsid w:val="00D11D6A"/>
    <w:rsid w:val="00D16C11"/>
    <w:rsid w:val="00D24B0F"/>
    <w:rsid w:val="00D30123"/>
    <w:rsid w:val="00D32E03"/>
    <w:rsid w:val="00D40741"/>
    <w:rsid w:val="00D409D5"/>
    <w:rsid w:val="00D50CB5"/>
    <w:rsid w:val="00D50D05"/>
    <w:rsid w:val="00D557BA"/>
    <w:rsid w:val="00D560E9"/>
    <w:rsid w:val="00D6119B"/>
    <w:rsid w:val="00D74713"/>
    <w:rsid w:val="00D853F1"/>
    <w:rsid w:val="00DA08AE"/>
    <w:rsid w:val="00DA4A35"/>
    <w:rsid w:val="00DA63BF"/>
    <w:rsid w:val="00DA6660"/>
    <w:rsid w:val="00DB4285"/>
    <w:rsid w:val="00DB66AF"/>
    <w:rsid w:val="00DB6951"/>
    <w:rsid w:val="00DD36FE"/>
    <w:rsid w:val="00DD74B8"/>
    <w:rsid w:val="00DE37C2"/>
    <w:rsid w:val="00DE7295"/>
    <w:rsid w:val="00DF6F4B"/>
    <w:rsid w:val="00DF7F90"/>
    <w:rsid w:val="00E066B5"/>
    <w:rsid w:val="00E12F6A"/>
    <w:rsid w:val="00E14AFC"/>
    <w:rsid w:val="00E17774"/>
    <w:rsid w:val="00E17DF8"/>
    <w:rsid w:val="00E24C7A"/>
    <w:rsid w:val="00E257B5"/>
    <w:rsid w:val="00E325B8"/>
    <w:rsid w:val="00E37347"/>
    <w:rsid w:val="00E440F0"/>
    <w:rsid w:val="00E45FA4"/>
    <w:rsid w:val="00E505EF"/>
    <w:rsid w:val="00E54C50"/>
    <w:rsid w:val="00E55B8C"/>
    <w:rsid w:val="00E57B1B"/>
    <w:rsid w:val="00E6289D"/>
    <w:rsid w:val="00E6601D"/>
    <w:rsid w:val="00E77F9A"/>
    <w:rsid w:val="00E80FFB"/>
    <w:rsid w:val="00E86751"/>
    <w:rsid w:val="00E86BA6"/>
    <w:rsid w:val="00E92A2E"/>
    <w:rsid w:val="00E92C9A"/>
    <w:rsid w:val="00E9788C"/>
    <w:rsid w:val="00EA41A7"/>
    <w:rsid w:val="00EA5C08"/>
    <w:rsid w:val="00EB3139"/>
    <w:rsid w:val="00EB7BB0"/>
    <w:rsid w:val="00EC0560"/>
    <w:rsid w:val="00EC1691"/>
    <w:rsid w:val="00ED219D"/>
    <w:rsid w:val="00EE4F34"/>
    <w:rsid w:val="00EF07F6"/>
    <w:rsid w:val="00EF7BFE"/>
    <w:rsid w:val="00F00037"/>
    <w:rsid w:val="00F03AD9"/>
    <w:rsid w:val="00F07180"/>
    <w:rsid w:val="00F07329"/>
    <w:rsid w:val="00F12761"/>
    <w:rsid w:val="00F17244"/>
    <w:rsid w:val="00F176F2"/>
    <w:rsid w:val="00F2038F"/>
    <w:rsid w:val="00F25FDF"/>
    <w:rsid w:val="00F30E71"/>
    <w:rsid w:val="00F37CD0"/>
    <w:rsid w:val="00F4147D"/>
    <w:rsid w:val="00F51EE8"/>
    <w:rsid w:val="00F5780E"/>
    <w:rsid w:val="00F67D9A"/>
    <w:rsid w:val="00F82B37"/>
    <w:rsid w:val="00F840EB"/>
    <w:rsid w:val="00F86123"/>
    <w:rsid w:val="00F86552"/>
    <w:rsid w:val="00F91D0E"/>
    <w:rsid w:val="00FA69B8"/>
    <w:rsid w:val="00FB0F5B"/>
    <w:rsid w:val="00FC036A"/>
    <w:rsid w:val="00FC3DB3"/>
    <w:rsid w:val="00FC51A7"/>
    <w:rsid w:val="00FC606C"/>
    <w:rsid w:val="00FE0860"/>
    <w:rsid w:val="00FE2267"/>
    <w:rsid w:val="00FE3687"/>
    <w:rsid w:val="00FF0BB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5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D21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D219D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D21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D219D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80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90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99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023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7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43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9525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899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66889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49675&amp;dst=3192&amp;field=134&amp;date=30.06.2023" TargetMode="External"/><Relationship Id="rId18" Type="http://schemas.openxmlformats.org/officeDocument/2006/relationships/hyperlink" Target="https://login.consultant.ru/link/?req=doc&amp;base=LAW&amp;n=439670&amp;dst=100014&amp;field=134&amp;date=30.06.2023" TargetMode="External"/><Relationship Id="rId26" Type="http://schemas.openxmlformats.org/officeDocument/2006/relationships/hyperlink" Target="https://login.consultant.ru/link/?req=doc&amp;base=LAW&amp;n=449675&amp;dst=3060&amp;field=134&amp;date=30.06.2023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49675&amp;dst=101091&amp;field=134&amp;date=30.06.2023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9675&amp;dst=4072&amp;field=134&amp;date=29.06.2023" TargetMode="External"/><Relationship Id="rId17" Type="http://schemas.openxmlformats.org/officeDocument/2006/relationships/hyperlink" Target="https://login.consultant.ru/link/?req=doc&amp;base=LAW&amp;n=449675&amp;dst=3049&amp;field=134&amp;date=30.06.2023" TargetMode="External"/><Relationship Id="rId25" Type="http://schemas.openxmlformats.org/officeDocument/2006/relationships/hyperlink" Target="https://login.consultant.ru/link/?req=doc&amp;base=LAW&amp;n=449675&amp;dst=3054&amp;field=134&amp;date=30.06.2023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9670&amp;dst=100014&amp;field=134&amp;date=30.06.2023" TargetMode="External"/><Relationship Id="rId20" Type="http://schemas.openxmlformats.org/officeDocument/2006/relationships/hyperlink" Target="https://login.consultant.ru/link/?req=doc&amp;base=LAW&amp;n=449675&amp;dst=448&amp;field=134&amp;date=30.06.2023" TargetMode="External"/><Relationship Id="rId29" Type="http://schemas.openxmlformats.org/officeDocument/2006/relationships/hyperlink" Target="https://login.consultant.ru/link/?req=doc&amp;base=LAW&amp;n=449675&amp;dst=4072&amp;field=134&amp;date=30.06.202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2304ADDBC4765F4372AF6D714C5046BDA1ABF117AB58E09BC13FFD436E27165FB8A7627C34F2BEDD5B10A9B65C382954tAgFC" TargetMode="External"/><Relationship Id="rId24" Type="http://schemas.openxmlformats.org/officeDocument/2006/relationships/hyperlink" Target="https://login.consultant.ru/link/?req=doc&amp;base=LAW&amp;n=449675&amp;dst=3054&amp;field=134&amp;date=30.06.2023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32230&amp;dst=3928&amp;field=134&amp;date=30.06.2023" TargetMode="External"/><Relationship Id="rId23" Type="http://schemas.openxmlformats.org/officeDocument/2006/relationships/hyperlink" Target="https://login.consultant.ru/link/?req=doc&amp;base=LAW&amp;n=449675&amp;dst=101402&amp;field=134&amp;date=30.06.2023" TargetMode="External"/><Relationship Id="rId28" Type="http://schemas.openxmlformats.org/officeDocument/2006/relationships/hyperlink" Target="https://login.consultant.ru/link/?req=doc&amp;base=LAW&amp;n=449675&amp;dst=100628&amp;field=134&amp;date=30.06.2023" TargetMode="External"/><Relationship Id="rId10" Type="http://schemas.openxmlformats.org/officeDocument/2006/relationships/hyperlink" Target="consultantplus://offline/ref=822304ADDBC4765F4372AF7B72200F49BDABF2FA13A853B1CE9C39AA1C3E21430DF8F93B2E70B9B3DB450CA9B2t4gBC" TargetMode="External"/><Relationship Id="rId19" Type="http://schemas.openxmlformats.org/officeDocument/2006/relationships/hyperlink" Target="https://login.consultant.ru/link/?req=doc&amp;base=LAW&amp;n=449675&amp;dst=2910&amp;field=134&amp;date=30.06.2023" TargetMode="External"/><Relationship Id="rId31" Type="http://schemas.openxmlformats.org/officeDocument/2006/relationships/hyperlink" Target="https://login.consultant.ru/link/?req=doc&amp;base=LAW&amp;n=449660&amp;dst=1893&amp;field=134&amp;date=30.06.202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49675&amp;dst=3291&amp;field=134&amp;date=30.06.2023" TargetMode="External"/><Relationship Id="rId22" Type="http://schemas.openxmlformats.org/officeDocument/2006/relationships/hyperlink" Target="https://login.consultant.ru/link/?req=doc&amp;base=LAW&amp;n=449675&amp;dst=500&amp;field=134&amp;date=30.06.2023" TargetMode="External"/><Relationship Id="rId27" Type="http://schemas.openxmlformats.org/officeDocument/2006/relationships/hyperlink" Target="https://login.consultant.ru/link/?req=doc&amp;base=LAW&amp;n=449675&amp;dst=3060&amp;field=134&amp;date=30.06.2023" TargetMode="External"/><Relationship Id="rId30" Type="http://schemas.openxmlformats.org/officeDocument/2006/relationships/hyperlink" Target="https://login.consultant.ru/link/?req=doc&amp;base=LAW&amp;n=450451&amp;dst=100325&amp;field=134&amp;date=30.06.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49446-F40D-4841-BEE4-83C11AA2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5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151</cp:revision>
  <cp:lastPrinted>2022-12-15T03:40:00Z</cp:lastPrinted>
  <dcterms:created xsi:type="dcterms:W3CDTF">2015-04-09T04:32:00Z</dcterms:created>
  <dcterms:modified xsi:type="dcterms:W3CDTF">2023-06-30T02:16:00Z</dcterms:modified>
</cp:coreProperties>
</file>