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7" w:rsidRPr="0041616E" w:rsidRDefault="00151421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jc w:val="center"/>
        <w:rPr>
          <w:rFonts w:ascii="Arial" w:hAnsi="Arial" w:cs="Arial"/>
          <w:i w:val="0"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>АДМИНИСТРАЦИЯ</w:t>
      </w:r>
      <w:r w:rsidR="00830677" w:rsidRPr="0041616E">
        <w:rPr>
          <w:rFonts w:ascii="Arial" w:hAnsi="Arial" w:cs="Arial"/>
          <w:i w:val="0"/>
          <w:sz w:val="24"/>
          <w:szCs w:val="24"/>
        </w:rPr>
        <w:t xml:space="preserve"> МУНИЦИПАЛЬНОГО ОБРАЗОВАНИЯ   </w:t>
      </w:r>
    </w:p>
    <w:p w:rsidR="00151421" w:rsidRPr="0041616E" w:rsidRDefault="00830677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rPr>
          <w:rFonts w:ascii="Arial" w:hAnsi="Arial" w:cs="Arial"/>
          <w:b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 xml:space="preserve">                                               </w:t>
      </w:r>
      <w:r w:rsidR="0041616E">
        <w:rPr>
          <w:rFonts w:ascii="Arial" w:hAnsi="Arial" w:cs="Arial"/>
          <w:i w:val="0"/>
          <w:sz w:val="24"/>
          <w:szCs w:val="24"/>
        </w:rPr>
        <w:t xml:space="preserve">     </w:t>
      </w:r>
      <w:r w:rsidR="00151421" w:rsidRPr="0041616E">
        <w:rPr>
          <w:rFonts w:ascii="Arial" w:hAnsi="Arial" w:cs="Arial"/>
          <w:i w:val="0"/>
          <w:sz w:val="24"/>
          <w:szCs w:val="24"/>
        </w:rPr>
        <w:t>ПОСЁЛКА</w:t>
      </w:r>
      <w:r w:rsidR="00151421" w:rsidRPr="0041616E">
        <w:rPr>
          <w:rFonts w:ascii="Arial" w:hAnsi="Arial" w:cs="Arial"/>
          <w:b/>
          <w:sz w:val="24"/>
          <w:szCs w:val="24"/>
        </w:rPr>
        <w:t xml:space="preserve"> </w:t>
      </w:r>
      <w:r w:rsidR="00151421" w:rsidRPr="0041616E">
        <w:rPr>
          <w:rFonts w:ascii="Arial" w:hAnsi="Arial" w:cs="Arial"/>
          <w:i w:val="0"/>
          <w:sz w:val="24"/>
          <w:szCs w:val="24"/>
        </w:rPr>
        <w:t>КУРАГИНО</w:t>
      </w:r>
    </w:p>
    <w:p w:rsidR="00151421" w:rsidRPr="0041616E" w:rsidRDefault="00830677" w:rsidP="0041616E">
      <w:pPr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   </w:t>
      </w:r>
      <w:r w:rsidR="00151421" w:rsidRPr="0041616E">
        <w:rPr>
          <w:rFonts w:ascii="Arial" w:hAnsi="Arial" w:cs="Arial"/>
          <w:sz w:val="24"/>
          <w:szCs w:val="24"/>
        </w:rPr>
        <w:t>КУРАГИНСКОГО РАЙОНА</w:t>
      </w:r>
    </w:p>
    <w:p w:rsidR="00151421" w:rsidRPr="0041616E" w:rsidRDefault="002F47AE" w:rsidP="0041616E">
      <w:pPr>
        <w:pStyle w:val="ConsTitle"/>
        <w:widowControl/>
        <w:tabs>
          <w:tab w:val="num" w:pos="0"/>
          <w:tab w:val="left" w:pos="260"/>
          <w:tab w:val="center" w:pos="4818"/>
          <w:tab w:val="center" w:pos="5003"/>
          <w:tab w:val="left" w:pos="8220"/>
        </w:tabs>
        <w:jc w:val="center"/>
        <w:rPr>
          <w:rFonts w:cs="Arial"/>
          <w:b w:val="0"/>
          <w:sz w:val="24"/>
          <w:szCs w:val="24"/>
        </w:rPr>
      </w:pPr>
      <w:r w:rsidRPr="0041616E">
        <w:rPr>
          <w:rFonts w:cs="Arial"/>
          <w:b w:val="0"/>
          <w:sz w:val="24"/>
          <w:szCs w:val="24"/>
        </w:rPr>
        <w:t>ПОСТАНОВЛЕНИ</w:t>
      </w:r>
      <w:r w:rsidR="00683F85" w:rsidRPr="0041616E">
        <w:rPr>
          <w:rFonts w:cs="Arial"/>
          <w:b w:val="0"/>
          <w:sz w:val="24"/>
          <w:szCs w:val="24"/>
        </w:rPr>
        <w:t>Е</w:t>
      </w:r>
    </w:p>
    <w:p w:rsidR="00120877" w:rsidRPr="0041616E" w:rsidRDefault="00120877" w:rsidP="00120877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cs="Arial"/>
          <w:b w:val="0"/>
          <w:sz w:val="24"/>
          <w:szCs w:val="24"/>
        </w:rPr>
      </w:pPr>
    </w:p>
    <w:p w:rsidR="00151421" w:rsidRPr="0041616E" w:rsidRDefault="00151421" w:rsidP="0015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044DA3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42469A" w:rsidRPr="004161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54165F" w:rsidRPr="0041616E">
        <w:rPr>
          <w:rFonts w:ascii="Arial" w:hAnsi="Arial" w:cs="Arial"/>
          <w:sz w:val="24"/>
          <w:szCs w:val="24"/>
        </w:rPr>
        <w:t>.20</w:t>
      </w:r>
      <w:r w:rsidR="003A32A9" w:rsidRPr="0041616E">
        <w:rPr>
          <w:rFonts w:ascii="Arial" w:hAnsi="Arial" w:cs="Arial"/>
          <w:sz w:val="24"/>
          <w:szCs w:val="24"/>
        </w:rPr>
        <w:t>2</w:t>
      </w:r>
      <w:r w:rsidR="00BE0B85">
        <w:rPr>
          <w:rFonts w:ascii="Arial" w:hAnsi="Arial" w:cs="Arial"/>
          <w:sz w:val="24"/>
          <w:szCs w:val="24"/>
        </w:rPr>
        <w:t>4</w:t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B2426B" w:rsidRPr="0041616E">
        <w:rPr>
          <w:rFonts w:ascii="Arial" w:hAnsi="Arial" w:cs="Arial"/>
          <w:sz w:val="24"/>
          <w:szCs w:val="24"/>
        </w:rPr>
        <w:tab/>
      </w:r>
      <w:r w:rsidR="0041616E">
        <w:rPr>
          <w:rFonts w:ascii="Arial" w:hAnsi="Arial" w:cs="Arial"/>
          <w:sz w:val="24"/>
          <w:szCs w:val="24"/>
        </w:rPr>
        <w:t xml:space="preserve">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2426B" w:rsidRPr="0041616E">
        <w:rPr>
          <w:rFonts w:ascii="Arial" w:hAnsi="Arial" w:cs="Arial"/>
          <w:sz w:val="24"/>
          <w:szCs w:val="24"/>
        </w:rPr>
        <w:t>пгт</w:t>
      </w:r>
      <w:proofErr w:type="spellEnd"/>
      <w:r w:rsidR="00B2426B" w:rsidRPr="0041616E">
        <w:rPr>
          <w:rFonts w:ascii="Arial" w:hAnsi="Arial" w:cs="Arial"/>
          <w:sz w:val="24"/>
          <w:szCs w:val="24"/>
        </w:rPr>
        <w:t>.</w:t>
      </w:r>
      <w:r w:rsidR="003D55E0" w:rsidRPr="0041616E">
        <w:rPr>
          <w:rFonts w:ascii="Arial" w:hAnsi="Arial" w:cs="Arial"/>
          <w:sz w:val="24"/>
          <w:szCs w:val="24"/>
        </w:rPr>
        <w:t xml:space="preserve"> Курагино</w:t>
      </w:r>
      <w:r w:rsidR="003D55E0" w:rsidRPr="0041616E">
        <w:rPr>
          <w:rFonts w:ascii="Arial" w:hAnsi="Arial" w:cs="Arial"/>
          <w:sz w:val="24"/>
          <w:szCs w:val="24"/>
        </w:rPr>
        <w:tab/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9C22BB">
        <w:rPr>
          <w:rFonts w:ascii="Arial" w:hAnsi="Arial" w:cs="Arial"/>
          <w:sz w:val="24"/>
          <w:szCs w:val="24"/>
        </w:rPr>
        <w:t xml:space="preserve">       </w:t>
      </w:r>
      <w:r w:rsidR="00A276D6" w:rsidRPr="0041616E">
        <w:rPr>
          <w:rFonts w:ascii="Arial" w:hAnsi="Arial" w:cs="Arial"/>
          <w:sz w:val="24"/>
          <w:szCs w:val="24"/>
        </w:rPr>
        <w:t xml:space="preserve"> </w:t>
      </w:r>
      <w:r w:rsidR="00D51297">
        <w:rPr>
          <w:rFonts w:ascii="Arial" w:hAnsi="Arial" w:cs="Arial"/>
          <w:sz w:val="24"/>
          <w:szCs w:val="24"/>
        </w:rPr>
        <w:t xml:space="preserve">          </w:t>
      </w:r>
      <w:r w:rsidR="00A276D6" w:rsidRPr="0041616E">
        <w:rPr>
          <w:rFonts w:ascii="Arial" w:hAnsi="Arial" w:cs="Arial"/>
          <w:sz w:val="24"/>
          <w:szCs w:val="24"/>
        </w:rPr>
        <w:t xml:space="preserve">   </w:t>
      </w:r>
      <w:r w:rsidR="00BE0B85">
        <w:rPr>
          <w:rFonts w:ascii="Arial" w:hAnsi="Arial" w:cs="Arial"/>
          <w:sz w:val="24"/>
          <w:szCs w:val="24"/>
        </w:rPr>
        <w:t xml:space="preserve">              </w:t>
      </w:r>
      <w:r w:rsidR="00A276D6" w:rsidRPr="0041616E">
        <w:rPr>
          <w:rFonts w:ascii="Arial" w:hAnsi="Arial" w:cs="Arial"/>
          <w:sz w:val="24"/>
          <w:szCs w:val="24"/>
        </w:rPr>
        <w:t xml:space="preserve">  </w:t>
      </w:r>
      <w:r w:rsidR="003D55E0" w:rsidRPr="0041616E">
        <w:rPr>
          <w:rFonts w:ascii="Arial" w:hAnsi="Arial" w:cs="Arial"/>
          <w:sz w:val="24"/>
          <w:szCs w:val="24"/>
        </w:rPr>
        <w:t>№</w:t>
      </w:r>
      <w:r w:rsidR="00DA29D2" w:rsidRPr="0041616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25</w:t>
      </w:r>
      <w:r w:rsidR="00151421" w:rsidRPr="0041616E">
        <w:rPr>
          <w:rFonts w:ascii="Arial" w:hAnsi="Arial" w:cs="Arial"/>
          <w:sz w:val="24"/>
          <w:szCs w:val="24"/>
        </w:rPr>
        <w:t>-П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65F" w:rsidRPr="0041616E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4165F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в</w:t>
      </w:r>
      <w:r w:rsidR="0054165F" w:rsidRPr="0041616E">
        <w:rPr>
          <w:rFonts w:ascii="Arial" w:hAnsi="Arial" w:cs="Arial"/>
          <w:sz w:val="24"/>
          <w:szCs w:val="24"/>
        </w:rPr>
        <w:t xml:space="preserve"> постановление</w:t>
      </w:r>
      <w:r w:rsidRPr="0041616E">
        <w:rPr>
          <w:rFonts w:ascii="Arial" w:hAnsi="Arial" w:cs="Arial"/>
          <w:sz w:val="24"/>
          <w:szCs w:val="24"/>
        </w:rPr>
        <w:t xml:space="preserve"> администрации</w:t>
      </w:r>
    </w:p>
    <w:p w:rsidR="00B07E21" w:rsidRPr="0041616E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поселка Курагино от </w:t>
      </w:r>
      <w:r w:rsidR="00B2426B" w:rsidRPr="0041616E">
        <w:rPr>
          <w:rFonts w:ascii="Arial" w:hAnsi="Arial" w:cs="Arial"/>
          <w:sz w:val="24"/>
          <w:szCs w:val="24"/>
        </w:rPr>
        <w:t>30.10.2013</w:t>
      </w:r>
      <w:r w:rsidR="008C66ED" w:rsidRPr="0041616E">
        <w:rPr>
          <w:rFonts w:ascii="Arial" w:hAnsi="Arial" w:cs="Arial"/>
          <w:sz w:val="24"/>
          <w:szCs w:val="24"/>
        </w:rPr>
        <w:t xml:space="preserve"> г. №270-П</w:t>
      </w:r>
    </w:p>
    <w:p w:rsidR="00151421" w:rsidRPr="0041616E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«</w:t>
      </w:r>
      <w:r w:rsidR="00151421" w:rsidRPr="0041616E">
        <w:rPr>
          <w:rFonts w:ascii="Arial" w:hAnsi="Arial" w:cs="Arial"/>
          <w:sz w:val="24"/>
          <w:szCs w:val="24"/>
        </w:rPr>
        <w:t xml:space="preserve">Об утверждении  муниципальных программ </w:t>
      </w:r>
    </w:p>
    <w:p w:rsidR="00151421" w:rsidRPr="0041616E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>поселка Курагино</w:t>
      </w:r>
      <w:r w:rsidR="008C66ED" w:rsidRPr="0041616E">
        <w:rPr>
          <w:rFonts w:ascii="Arial" w:hAnsi="Arial" w:cs="Arial"/>
          <w:sz w:val="24"/>
          <w:szCs w:val="24"/>
        </w:rPr>
        <w:t>»</w:t>
      </w: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BE0B85" w:rsidRDefault="00BE0B85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BE0B85" w:rsidRDefault="00BE0B85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151421" w:rsidRPr="008C66ED" w:rsidRDefault="006E5890" w:rsidP="007E1634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</w:t>
      </w:r>
      <w:r w:rsidR="00B2426B">
        <w:rPr>
          <w:rFonts w:ascii="Times New Roman" w:hAnsi="Times New Roman"/>
          <w:sz w:val="28"/>
          <w:szCs w:val="28"/>
        </w:rPr>
        <w:t xml:space="preserve"> дополнения и изменения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CA38E5">
        <w:rPr>
          <w:rFonts w:ascii="Times New Roman" w:hAnsi="Times New Roman"/>
          <w:sz w:val="28"/>
          <w:szCs w:val="28"/>
        </w:rPr>
        <w:t xml:space="preserve"> приложения №1,</w:t>
      </w:r>
      <w:r w:rsidR="00D3025B">
        <w:rPr>
          <w:rFonts w:ascii="Times New Roman" w:hAnsi="Times New Roman"/>
          <w:sz w:val="28"/>
          <w:szCs w:val="28"/>
        </w:rPr>
        <w:t>№2</w:t>
      </w:r>
      <w:r w:rsidR="003D55E0">
        <w:rPr>
          <w:rFonts w:ascii="Times New Roman" w:hAnsi="Times New Roman"/>
          <w:sz w:val="28"/>
          <w:szCs w:val="28"/>
        </w:rPr>
        <w:t xml:space="preserve"> </w:t>
      </w:r>
      <w:r w:rsidR="00B2426B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поселка Курагино от </w:t>
      </w:r>
      <w:r w:rsidR="00B2426B">
        <w:rPr>
          <w:rFonts w:ascii="Times New Roman" w:hAnsi="Times New Roman"/>
          <w:sz w:val="28"/>
          <w:szCs w:val="28"/>
        </w:rPr>
        <w:t>30.10.2013</w:t>
      </w:r>
      <w:r>
        <w:rPr>
          <w:rFonts w:ascii="Times New Roman" w:hAnsi="Times New Roman"/>
          <w:sz w:val="28"/>
          <w:szCs w:val="28"/>
        </w:rPr>
        <w:t xml:space="preserve"> г. № 270-П «Об утверждении муниципальных программ поселка Курагино»</w:t>
      </w:r>
      <w:r w:rsidR="00CA38E5">
        <w:rPr>
          <w:rFonts w:ascii="Times New Roman" w:hAnsi="Times New Roman"/>
          <w:sz w:val="28"/>
          <w:szCs w:val="28"/>
        </w:rPr>
        <w:t>, изложив их</w:t>
      </w:r>
      <w:r w:rsidR="00B2426B">
        <w:rPr>
          <w:rFonts w:ascii="Times New Roman" w:hAnsi="Times New Roman"/>
          <w:sz w:val="28"/>
          <w:szCs w:val="28"/>
        </w:rPr>
        <w:t xml:space="preserve"> в</w:t>
      </w:r>
      <w:r w:rsidR="00CA38E5">
        <w:rPr>
          <w:rFonts w:ascii="Times New Roman" w:hAnsi="Times New Roman"/>
          <w:sz w:val="28"/>
          <w:szCs w:val="28"/>
        </w:rPr>
        <w:t xml:space="preserve"> редакции </w:t>
      </w:r>
      <w:proofErr w:type="gramStart"/>
      <w:r w:rsidR="00CA38E5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832EC3">
        <w:rPr>
          <w:rFonts w:ascii="Times New Roman" w:hAnsi="Times New Roman"/>
          <w:sz w:val="28"/>
          <w:szCs w:val="28"/>
        </w:rPr>
        <w:t>.</w:t>
      </w:r>
    </w:p>
    <w:p w:rsidR="00151421" w:rsidRDefault="00151421" w:rsidP="007E1634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616E" w:rsidRPr="0041616E" w:rsidRDefault="0041616E" w:rsidP="0041616E">
      <w:pPr>
        <w:pStyle w:val="a6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1616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033EA" w:rsidRPr="001033EA">
        <w:rPr>
          <w:rFonts w:ascii="Times New Roman" w:hAnsi="Times New Roman"/>
          <w:sz w:val="28"/>
          <w:szCs w:val="28"/>
        </w:rPr>
        <w:t>вступает в силу после дня официального обнародования</w:t>
      </w:r>
      <w:r w:rsidRPr="0041616E">
        <w:rPr>
          <w:rFonts w:ascii="Times New Roman" w:hAnsi="Times New Roman"/>
          <w:sz w:val="28"/>
          <w:szCs w:val="28"/>
        </w:rPr>
        <w:t xml:space="preserve"> на информационных стендах (ТЗК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</w:t>
      </w:r>
      <w:r w:rsidR="006B676F" w:rsidRPr="0041616E">
        <w:rPr>
          <w:rFonts w:ascii="Times New Roman" w:hAnsi="Times New Roman"/>
          <w:sz w:val="28"/>
          <w:szCs w:val="28"/>
        </w:rPr>
        <w:t xml:space="preserve"> и применяется</w:t>
      </w:r>
      <w:r w:rsidR="00C51B9C" w:rsidRPr="0041616E">
        <w:rPr>
          <w:rFonts w:ascii="Times New Roman" w:hAnsi="Times New Roman"/>
          <w:sz w:val="28"/>
          <w:szCs w:val="28"/>
        </w:rPr>
        <w:t xml:space="preserve"> </w:t>
      </w:r>
      <w:r w:rsidR="006B676F" w:rsidRPr="0041616E">
        <w:rPr>
          <w:rFonts w:ascii="Times New Roman" w:hAnsi="Times New Roman"/>
          <w:sz w:val="28"/>
          <w:szCs w:val="28"/>
        </w:rPr>
        <w:t xml:space="preserve">к правоотношениям возникшим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51B9C" w:rsidRPr="0041616E">
        <w:rPr>
          <w:rFonts w:ascii="Times New Roman" w:hAnsi="Times New Roman"/>
          <w:sz w:val="28"/>
          <w:szCs w:val="28"/>
        </w:rPr>
        <w:t>1 января 20</w:t>
      </w:r>
      <w:r w:rsidR="005F1349" w:rsidRPr="0041616E">
        <w:rPr>
          <w:rFonts w:ascii="Times New Roman" w:hAnsi="Times New Roman"/>
          <w:sz w:val="28"/>
          <w:szCs w:val="28"/>
        </w:rPr>
        <w:t>2</w:t>
      </w:r>
      <w:r w:rsidR="001033EA">
        <w:rPr>
          <w:rFonts w:ascii="Times New Roman" w:hAnsi="Times New Roman"/>
          <w:sz w:val="28"/>
          <w:szCs w:val="28"/>
        </w:rPr>
        <w:t>4</w:t>
      </w:r>
      <w:r w:rsidR="00C51B9C" w:rsidRPr="0041616E">
        <w:rPr>
          <w:rFonts w:ascii="Times New Roman" w:hAnsi="Times New Roman"/>
          <w:sz w:val="28"/>
          <w:szCs w:val="28"/>
        </w:rPr>
        <w:t xml:space="preserve"> года.</w:t>
      </w: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D23E7" w:rsidRDefault="000D23E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83067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1421">
        <w:rPr>
          <w:rFonts w:ascii="Times New Roman" w:hAnsi="Times New Roman"/>
          <w:sz w:val="28"/>
          <w:szCs w:val="28"/>
        </w:rPr>
        <w:t xml:space="preserve"> поселка             </w:t>
      </w:r>
      <w:r w:rsidR="00A276D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51421">
        <w:rPr>
          <w:rFonts w:ascii="Times New Roman" w:hAnsi="Times New Roman"/>
          <w:sz w:val="28"/>
          <w:szCs w:val="28"/>
        </w:rPr>
        <w:t xml:space="preserve">             </w:t>
      </w:r>
      <w:r w:rsidR="000D23E7">
        <w:rPr>
          <w:rFonts w:ascii="Times New Roman" w:hAnsi="Times New Roman"/>
          <w:sz w:val="28"/>
          <w:szCs w:val="28"/>
        </w:rPr>
        <w:t xml:space="preserve">    </w:t>
      </w:r>
      <w:r w:rsidR="002C6A9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C6A98">
        <w:rPr>
          <w:rFonts w:ascii="Times New Roman" w:hAnsi="Times New Roman"/>
          <w:sz w:val="28"/>
          <w:szCs w:val="28"/>
        </w:rPr>
        <w:t>С.А.Кнауб</w:t>
      </w:r>
      <w:proofErr w:type="spellEnd"/>
    </w:p>
    <w:p w:rsidR="00D133CE" w:rsidRDefault="00D133CE"/>
    <w:p w:rsidR="00D40B4B" w:rsidRDefault="00D40B4B"/>
    <w:p w:rsidR="00D40B4B" w:rsidRDefault="00D40B4B"/>
    <w:p w:rsidR="00D40B4B" w:rsidRDefault="00D40B4B" w:rsidP="00D40B4B">
      <w:pPr>
        <w:spacing w:after="0" w:line="240" w:lineRule="auto"/>
      </w:pP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Приложение №1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поселка Курагино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от  30.10.2013 № 270-П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 №1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D40B4B">
        <w:rPr>
          <w:rFonts w:ascii="Times New Roman" w:hAnsi="Times New Roman"/>
          <w:b/>
          <w:sz w:val="24"/>
          <w:szCs w:val="24"/>
        </w:rPr>
        <w:t>1</w:t>
      </w:r>
      <w:r w:rsidRPr="00D40B4B">
        <w:rPr>
          <w:rFonts w:ascii="Times New Roman" w:hAnsi="Times New Roman"/>
          <w:sz w:val="24"/>
          <w:szCs w:val="24"/>
        </w:rPr>
        <w:t xml:space="preserve">. </w:t>
      </w:r>
      <w:r w:rsidRPr="00D40B4B">
        <w:rPr>
          <w:rFonts w:ascii="Times New Roman" w:hAnsi="Times New Roman"/>
          <w:b/>
          <w:sz w:val="24"/>
          <w:szCs w:val="24"/>
        </w:rPr>
        <w:t>Паспорт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 на 2024-2026 годы (далее – программа)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D40B4B" w:rsidRPr="00D40B4B" w:rsidRDefault="00D40B4B" w:rsidP="00D40B4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40B4B" w:rsidRPr="00D40B4B" w:rsidRDefault="00D40B4B" w:rsidP="00D40B4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 16.10.13 г. № 407 «Об утверждении перечня муниципальных программ поселка Курагино».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Подпрограмма 2 «Развитие транспортной системы муниципального образования поселок Курагино» на 2024-2026 годы;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Подпрограмма 3 «Благоустройство территории муниципального образования поселок Курагино» на 2024-2026 годы;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Подпрограмма 4 «Защита и обеспечение безопасности населения муниципального образования поселок Курагино» на 2024-2026 годы.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Подпрограмма 5 «Пассажирские перевозки по муниципальному регулярному автобусному маршруту муниципального образования поселок Курагино» на 2024-2026 годы.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-обеспечение сохранности, модернизации и развитие сети автомобильных дорог муниципального образования поселок Курагино;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-обеспечение качественного и высокоэффективного наружного освещения, увеличение уровня благоустроенности территории поселка </w:t>
            </w:r>
            <w:r w:rsidRPr="00D40B4B">
              <w:rPr>
                <w:rFonts w:ascii="Times New Roman" w:hAnsi="Times New Roman"/>
                <w:sz w:val="24"/>
                <w:szCs w:val="24"/>
              </w:rPr>
              <w:lastRenderedPageBreak/>
              <w:t>Курагино для улучшения условий и комфортности проживания граждан;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- обеспечение пассажирских перевозок на городских автобусных маршрутах.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pStyle w:val="a7"/>
              <w:spacing w:after="0"/>
              <w:ind w:left="0"/>
              <w:jc w:val="both"/>
            </w:pPr>
            <w:r w:rsidRPr="00D40B4B">
              <w:t>- модернизация объектов коммунальной инфраструктуры, повышение эффективности управления объектами коммунальной инфраструктуры;</w:t>
            </w:r>
          </w:p>
          <w:p w:rsidR="00D40B4B" w:rsidRPr="00D40B4B" w:rsidRDefault="00D40B4B" w:rsidP="00D40B4B">
            <w:pPr>
              <w:pStyle w:val="a7"/>
              <w:spacing w:after="0"/>
              <w:ind w:left="0"/>
              <w:jc w:val="both"/>
            </w:pPr>
            <w:r w:rsidRPr="00D40B4B">
              <w:t>-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края»;</w:t>
            </w:r>
          </w:p>
          <w:p w:rsidR="00D40B4B" w:rsidRPr="00D40B4B" w:rsidRDefault="00D40B4B" w:rsidP="00D40B4B">
            <w:pPr>
              <w:pStyle w:val="a7"/>
              <w:spacing w:after="0"/>
              <w:ind w:left="0"/>
              <w:jc w:val="both"/>
            </w:pPr>
            <w:r w:rsidRPr="00D40B4B">
              <w:t>-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Курагино;</w:t>
            </w:r>
          </w:p>
          <w:p w:rsidR="00D40B4B" w:rsidRPr="00D40B4B" w:rsidRDefault="00D40B4B" w:rsidP="00D40B4B">
            <w:pPr>
              <w:pStyle w:val="a7"/>
              <w:spacing w:after="0"/>
              <w:ind w:left="0"/>
              <w:jc w:val="both"/>
            </w:pPr>
            <w:r w:rsidRPr="00D40B4B">
              <w:t>- решение других вопросов для обеспечения жизнедеятельности муниципального образования поселок Курагино;</w:t>
            </w:r>
          </w:p>
          <w:p w:rsidR="00D40B4B" w:rsidRPr="00D40B4B" w:rsidRDefault="00D40B4B" w:rsidP="00D40B4B">
            <w:pPr>
              <w:pStyle w:val="a7"/>
              <w:spacing w:after="0"/>
              <w:ind w:left="0"/>
              <w:jc w:val="both"/>
            </w:pPr>
            <w:r w:rsidRPr="00D40B4B">
              <w:t>- снижение рисков и смягчение последствий различных чрезвычайных ситуаций;</w:t>
            </w:r>
          </w:p>
          <w:p w:rsidR="00D40B4B" w:rsidRPr="00D40B4B" w:rsidRDefault="00D40B4B" w:rsidP="00D40B4B">
            <w:pPr>
              <w:pStyle w:val="a7"/>
              <w:spacing w:after="0"/>
              <w:ind w:left="0"/>
              <w:jc w:val="both"/>
            </w:pPr>
            <w:r w:rsidRPr="00D40B4B">
              <w:t>-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срок реализации программы 2024-2026 годы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D40B4B" w:rsidRPr="00D40B4B" w:rsidTr="006C5D2C">
        <w:tc>
          <w:tcPr>
            <w:tcW w:w="2235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89592,0 тыс. рублей, из них: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в 2024 году –  48607,3  тыс. рублей;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в 2025 году –  21141,9  тыс. рублей;</w:t>
            </w:r>
          </w:p>
          <w:p w:rsidR="00D40B4B" w:rsidRPr="00D40B4B" w:rsidRDefault="00D40B4B" w:rsidP="00D4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0B4B">
              <w:rPr>
                <w:rFonts w:ascii="Times New Roman" w:hAnsi="Times New Roman"/>
                <w:sz w:val="24"/>
                <w:szCs w:val="24"/>
              </w:rPr>
              <w:t>в 2026 году –  19842,8  тыс. рублей.</w:t>
            </w:r>
          </w:p>
        </w:tc>
      </w:tr>
    </w:tbl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0B4B" w:rsidRPr="00D40B4B" w:rsidRDefault="00D40B4B" w:rsidP="00D40B4B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40B4B">
        <w:rPr>
          <w:b/>
        </w:rPr>
        <w:t xml:space="preserve">Характеристика текущего состояния  </w:t>
      </w:r>
    </w:p>
    <w:p w:rsidR="00D40B4B" w:rsidRPr="00D40B4B" w:rsidRDefault="00D40B4B" w:rsidP="00D40B4B">
      <w:pPr>
        <w:pStyle w:val="a7"/>
        <w:spacing w:after="0"/>
        <w:ind w:left="400"/>
        <w:jc w:val="center"/>
        <w:rPr>
          <w:b/>
        </w:rPr>
      </w:pP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Комплексное развитие муниципального образования поселок Курагино определяет общую направленность развития поселка.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0B4B">
        <w:rPr>
          <w:rFonts w:ascii="Times New Roman" w:hAnsi="Times New Roman"/>
          <w:sz w:val="24"/>
          <w:szCs w:val="24"/>
        </w:rPr>
        <w:t xml:space="preserve">В основу комплексного развития положен принцип целенаправленности, который предполагает разработку системы целей развития муниципального образования поселок Курагино, в соответствии с которой достижение некоторых частных подцелей служит </w:t>
      </w:r>
      <w:r w:rsidRPr="00D40B4B">
        <w:rPr>
          <w:rFonts w:ascii="Times New Roman" w:hAnsi="Times New Roman"/>
          <w:sz w:val="24"/>
          <w:szCs w:val="24"/>
        </w:rPr>
        <w:lastRenderedPageBreak/>
        <w:t>средством реализации целей более общих.</w:t>
      </w:r>
      <w:proofErr w:type="gramEnd"/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 xml:space="preserve">Основная цель планирования развития муниципального образования – повышение качества жизни населения. Все стратегические ориентиры развития поселка </w:t>
      </w:r>
      <w:proofErr w:type="gramStart"/>
      <w:r w:rsidRPr="00D40B4B">
        <w:rPr>
          <w:rFonts w:ascii="Times New Roman" w:hAnsi="Times New Roman"/>
          <w:sz w:val="24"/>
          <w:szCs w:val="24"/>
        </w:rPr>
        <w:t>Курагино</w:t>
      </w:r>
      <w:proofErr w:type="gramEnd"/>
      <w:r w:rsidRPr="00D40B4B">
        <w:rPr>
          <w:rFonts w:ascii="Times New Roman" w:hAnsi="Times New Roman"/>
          <w:sz w:val="24"/>
          <w:szCs w:val="24"/>
        </w:rPr>
        <w:t xml:space="preserve"> так или иначе связаны с повышением качества жизни населения, которое представляет собой интегральную оценку всех сторон жизни людей.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 xml:space="preserve">В комплексном развитии в качестве основных </w:t>
      </w:r>
      <w:proofErr w:type="gramStart"/>
      <w:r w:rsidRPr="00D40B4B">
        <w:rPr>
          <w:rFonts w:ascii="Times New Roman" w:hAnsi="Times New Roman"/>
          <w:sz w:val="24"/>
          <w:szCs w:val="24"/>
        </w:rPr>
        <w:t>направлений повышения качества жизни населения</w:t>
      </w:r>
      <w:proofErr w:type="gramEnd"/>
      <w:r w:rsidRPr="00D40B4B">
        <w:rPr>
          <w:rFonts w:ascii="Times New Roman" w:hAnsi="Times New Roman"/>
          <w:sz w:val="24"/>
          <w:szCs w:val="24"/>
        </w:rPr>
        <w:t xml:space="preserve"> выделены: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 xml:space="preserve">- охрана здоровья и жизни населения; 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- улучшение экологической обстановки;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- защита социально-уязвимых групп населения;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- благоустройство и развитие территории.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Повышение уровня качества среды проживания и временного нахождения, является необходимым условием стабилизации и повышения уровня жизни населения.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Имеющиеся объекты благоустройства, расположенные на территории муниципального образования поселок Курагино, не обеспечивают растущие потребности и не удовлетворяют современным требованиям, предъявляемым к качеству среды проживания и временного пребывания, уровень их износа продолжает увеличиваться.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Сеть автомобильных дорог – один из важнейших элементов транспортно-коммуникационной системы муниципального образования поселок Курагино.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Общая  протяженность автомобильных дорог муниципального значения на 1 января 2024 года составляет 178,44 км, из них 81,012 км с твердым покрытием.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 xml:space="preserve">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  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Перечисленные направления являются приоритетными, требующими первоочередного решения.</w:t>
      </w:r>
    </w:p>
    <w:p w:rsidR="00D40B4B" w:rsidRPr="00D40B4B" w:rsidRDefault="00D40B4B" w:rsidP="00D4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B4B" w:rsidRPr="00D40B4B" w:rsidRDefault="00D40B4B" w:rsidP="00D40B4B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40B4B">
        <w:rPr>
          <w:b/>
        </w:rPr>
        <w:t>Приоритеты и цели  комплексного развития муниципального образования поселок Курагино, задачи, прогноз развития</w:t>
      </w:r>
    </w:p>
    <w:p w:rsidR="00D40B4B" w:rsidRPr="00D40B4B" w:rsidRDefault="00D40B4B" w:rsidP="00D40B4B">
      <w:pPr>
        <w:pStyle w:val="a7"/>
        <w:spacing w:after="0"/>
        <w:ind w:left="760"/>
      </w:pPr>
    </w:p>
    <w:p w:rsidR="00D40B4B" w:rsidRPr="00D40B4B" w:rsidRDefault="00D40B4B" w:rsidP="00D40B4B">
      <w:pPr>
        <w:pStyle w:val="a7"/>
        <w:spacing w:after="0"/>
        <w:ind w:left="0" w:firstLine="709"/>
        <w:jc w:val="both"/>
      </w:pPr>
      <w:r w:rsidRPr="00D40B4B">
        <w:t>Программа разработана на основании приоритетов государственной политики, содержащихся в следующих документах:</w:t>
      </w:r>
    </w:p>
    <w:p w:rsidR="00D40B4B" w:rsidRPr="00D40B4B" w:rsidRDefault="00D40B4B" w:rsidP="00D40B4B">
      <w:pPr>
        <w:keepNext/>
        <w:tabs>
          <w:tab w:val="left" w:pos="709"/>
        </w:tabs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D40B4B" w:rsidRPr="00D40B4B" w:rsidRDefault="00D40B4B" w:rsidP="00D40B4B">
      <w:pPr>
        <w:keepNext/>
        <w:tabs>
          <w:tab w:val="left" w:pos="709"/>
        </w:tabs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D40B4B" w:rsidRPr="00D40B4B" w:rsidRDefault="00D40B4B" w:rsidP="00D40B4B">
      <w:pPr>
        <w:keepNext/>
        <w:tabs>
          <w:tab w:val="left" w:pos="709"/>
        </w:tabs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 xml:space="preserve">        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D40B4B" w:rsidRPr="00D40B4B" w:rsidRDefault="00D40B4B" w:rsidP="00D40B4B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D40B4B">
        <w:t xml:space="preserve">          В соответствии с приоритетами определены цели программы:</w:t>
      </w:r>
    </w:p>
    <w:p w:rsidR="00D40B4B" w:rsidRPr="00D40B4B" w:rsidRDefault="00D40B4B" w:rsidP="00D40B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40B4B">
        <w:rPr>
          <w:rFonts w:ascii="Times New Roman" w:hAnsi="Times New Roman"/>
          <w:sz w:val="24"/>
          <w:szCs w:val="24"/>
        </w:rPr>
        <w:t>Цель 1. Обеспечение сохранности, модернизации и развитие сети автомобильных дорог муниципального образования поселок Курагино.</w:t>
      </w:r>
    </w:p>
    <w:p w:rsidR="00D40B4B" w:rsidRPr="00D40B4B" w:rsidRDefault="00D40B4B" w:rsidP="00D40B4B">
      <w:pPr>
        <w:pStyle w:val="a7"/>
        <w:spacing w:after="0"/>
        <w:ind w:left="0"/>
      </w:pPr>
      <w:r w:rsidRPr="00D40B4B">
        <w:t xml:space="preserve">         Цель 2.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граждан.</w:t>
      </w:r>
    </w:p>
    <w:p w:rsidR="00D40B4B" w:rsidRPr="00D40B4B" w:rsidRDefault="00D40B4B" w:rsidP="00D40B4B">
      <w:pPr>
        <w:pStyle w:val="a7"/>
        <w:spacing w:after="0"/>
        <w:ind w:left="0"/>
      </w:pPr>
      <w:r w:rsidRPr="00D40B4B">
        <w:lastRenderedPageBreak/>
        <w:t xml:space="preserve">          Цель 3. Создание эффективной системы защиты населения и территории муниципального образования поселок Курагино.</w:t>
      </w:r>
    </w:p>
    <w:p w:rsidR="00D40B4B" w:rsidRPr="00D40B4B" w:rsidRDefault="00D40B4B" w:rsidP="00D40B4B">
      <w:pPr>
        <w:pStyle w:val="a7"/>
        <w:spacing w:after="0"/>
        <w:ind w:left="0" w:firstLine="567"/>
        <w:jc w:val="both"/>
      </w:pPr>
      <w:r w:rsidRPr="00D40B4B">
        <w:t>Цель 4. Обеспечение пассажирских перевозок на городских автобусных маршрутах.</w:t>
      </w:r>
    </w:p>
    <w:p w:rsidR="00D40B4B" w:rsidRPr="00D40B4B" w:rsidRDefault="00D40B4B" w:rsidP="00D40B4B">
      <w:pPr>
        <w:pStyle w:val="a7"/>
        <w:tabs>
          <w:tab w:val="left" w:pos="851"/>
        </w:tabs>
        <w:spacing w:after="0"/>
        <w:ind w:left="0" w:firstLine="567"/>
        <w:jc w:val="both"/>
      </w:pPr>
      <w:r w:rsidRPr="00D40B4B">
        <w:t xml:space="preserve">     Достижение целей программы осуществляется путем решения следующих задач:</w:t>
      </w:r>
    </w:p>
    <w:p w:rsidR="00D40B4B" w:rsidRPr="00D40B4B" w:rsidRDefault="00D40B4B" w:rsidP="00D40B4B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40B4B">
        <w:t>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D40B4B" w:rsidRPr="00D40B4B" w:rsidRDefault="00D40B4B" w:rsidP="00D40B4B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40B4B">
        <w:t>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D40B4B" w:rsidRPr="00D40B4B" w:rsidRDefault="00D40B4B" w:rsidP="00D40B4B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40B4B">
        <w:t>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D40B4B" w:rsidRPr="00D40B4B" w:rsidRDefault="00D40B4B" w:rsidP="00D40B4B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40B4B">
        <w:t xml:space="preserve">Снижение рисков и смягчение последствий различных чрезвычайных ситуаций. </w:t>
      </w:r>
    </w:p>
    <w:p w:rsidR="00D40B4B" w:rsidRPr="00D40B4B" w:rsidRDefault="00D40B4B" w:rsidP="00D40B4B">
      <w:pPr>
        <w:pStyle w:val="a7"/>
        <w:tabs>
          <w:tab w:val="left" w:pos="851"/>
        </w:tabs>
        <w:spacing w:after="0"/>
        <w:ind w:left="0" w:firstLine="567"/>
        <w:jc w:val="both"/>
      </w:pPr>
      <w:r w:rsidRPr="00D40B4B">
        <w:t>Решение задач программы достигается реализацией подпрограмм.</w:t>
      </w:r>
    </w:p>
    <w:p w:rsidR="00D40B4B" w:rsidRPr="00D40B4B" w:rsidRDefault="00D40B4B" w:rsidP="00D40B4B">
      <w:pPr>
        <w:pStyle w:val="a7"/>
        <w:tabs>
          <w:tab w:val="left" w:pos="851"/>
        </w:tabs>
        <w:spacing w:after="0"/>
        <w:ind w:left="0" w:firstLine="567"/>
        <w:jc w:val="both"/>
      </w:pPr>
      <w:r w:rsidRPr="00D40B4B">
        <w:rPr>
          <w:u w:val="single"/>
        </w:rPr>
        <w:t>Задача 1.</w:t>
      </w:r>
      <w:r w:rsidRPr="00D40B4B">
        <w:rPr>
          <w:u w:val="single"/>
        </w:rPr>
        <w:softHyphen/>
      </w:r>
      <w:r w:rsidRPr="00D40B4B">
        <w:rPr>
          <w:u w:val="single"/>
        </w:rPr>
        <w:softHyphen/>
      </w:r>
      <w:r w:rsidRPr="00D40B4B">
        <w:rPr>
          <w:u w:val="single"/>
        </w:rPr>
        <w:softHyphen/>
      </w:r>
      <w:r w:rsidRPr="00D40B4B">
        <w:rPr>
          <w:u w:val="single"/>
        </w:rPr>
        <w:softHyphen/>
      </w:r>
      <w:r w:rsidRPr="00D40B4B">
        <w:rPr>
          <w:u w:val="single"/>
        </w:rPr>
        <w:softHyphen/>
      </w:r>
      <w:r w:rsidRPr="00D40B4B">
        <w:rPr>
          <w:u w:val="single"/>
        </w:rPr>
        <w:softHyphen/>
      </w:r>
      <w:r w:rsidRPr="00D40B4B">
        <w:t xml:space="preserve"> 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D40B4B" w:rsidRPr="00D40B4B" w:rsidRDefault="00D40B4B" w:rsidP="00D40B4B">
      <w:pPr>
        <w:pStyle w:val="a7"/>
        <w:tabs>
          <w:tab w:val="left" w:pos="851"/>
        </w:tabs>
        <w:spacing w:after="0"/>
        <w:ind w:left="0" w:firstLine="567"/>
        <w:jc w:val="both"/>
      </w:pPr>
      <w:r w:rsidRPr="00D40B4B">
        <w:rPr>
          <w:u w:val="single"/>
        </w:rPr>
        <w:t>Задача  2.</w:t>
      </w:r>
      <w:r w:rsidRPr="00D40B4B">
        <w:t xml:space="preserve"> 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D40B4B" w:rsidRPr="00D40B4B" w:rsidRDefault="00D40B4B" w:rsidP="00D40B4B">
      <w:pPr>
        <w:pStyle w:val="a7"/>
        <w:tabs>
          <w:tab w:val="left" w:pos="851"/>
        </w:tabs>
        <w:spacing w:after="0"/>
        <w:ind w:left="0" w:firstLine="567"/>
        <w:jc w:val="both"/>
      </w:pPr>
      <w:r w:rsidRPr="00D40B4B">
        <w:rPr>
          <w:u w:val="single"/>
        </w:rPr>
        <w:t>Подпрограмма 2.</w:t>
      </w:r>
      <w:r w:rsidRPr="00D40B4B">
        <w:t xml:space="preserve">  «Развитие транспортной системы муниципального образования поселок Курагино» на 2024-2026 годы (приложение № 2 к программе).</w:t>
      </w:r>
    </w:p>
    <w:p w:rsidR="00D40B4B" w:rsidRPr="00D40B4B" w:rsidRDefault="00D40B4B" w:rsidP="00D40B4B">
      <w:pPr>
        <w:pStyle w:val="a7"/>
        <w:tabs>
          <w:tab w:val="left" w:pos="851"/>
        </w:tabs>
        <w:spacing w:after="0"/>
        <w:ind w:left="0" w:firstLine="567"/>
        <w:jc w:val="both"/>
      </w:pPr>
      <w:r w:rsidRPr="00D40B4B">
        <w:rPr>
          <w:u w:val="single"/>
        </w:rPr>
        <w:t>Задача 3.</w:t>
      </w:r>
      <w:r w:rsidRPr="00D40B4B">
        <w:t xml:space="preserve"> 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 </w:t>
      </w:r>
    </w:p>
    <w:p w:rsidR="00D40B4B" w:rsidRPr="00D40B4B" w:rsidRDefault="00D40B4B" w:rsidP="00D40B4B">
      <w:pPr>
        <w:pStyle w:val="a7"/>
        <w:tabs>
          <w:tab w:val="left" w:pos="851"/>
        </w:tabs>
        <w:spacing w:after="0"/>
        <w:ind w:left="0" w:firstLine="567"/>
        <w:jc w:val="both"/>
      </w:pPr>
      <w:r w:rsidRPr="00D40B4B">
        <w:rPr>
          <w:u w:val="single"/>
        </w:rPr>
        <w:t>Подпрограмма 3</w:t>
      </w:r>
      <w:r w:rsidRPr="00D40B4B">
        <w:t>. «Благоустройство территории муниципального образования поселок Курагино» на 2024-2026 годы (приложение №3 к программе).</w:t>
      </w:r>
    </w:p>
    <w:p w:rsidR="00D40B4B" w:rsidRPr="00D40B4B" w:rsidRDefault="00D40B4B" w:rsidP="00D40B4B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40B4B">
        <w:t xml:space="preserve">     </w:t>
      </w:r>
      <w:r w:rsidRPr="00D40B4B">
        <w:rPr>
          <w:u w:val="single"/>
        </w:rPr>
        <w:t>Задача 4.</w:t>
      </w:r>
      <w:r w:rsidRPr="00D40B4B">
        <w:t xml:space="preserve"> Снижение рисков и смягчение последствий различных чрезвычайных ситуаций.</w:t>
      </w:r>
    </w:p>
    <w:p w:rsidR="00D40B4B" w:rsidRPr="00D40B4B" w:rsidRDefault="00D40B4B" w:rsidP="00D40B4B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40B4B">
        <w:t xml:space="preserve"> </w:t>
      </w:r>
      <w:r w:rsidRPr="00D40B4B">
        <w:rPr>
          <w:u w:val="single"/>
        </w:rPr>
        <w:t>Подпрограмма 4</w:t>
      </w:r>
      <w:r w:rsidRPr="00D40B4B">
        <w:t>. «Защита и обеспечение безопасности населения муниципального образования поселок Курагино» на 2024-2026 годы (приложение №4 к программе).</w:t>
      </w:r>
    </w:p>
    <w:p w:rsidR="00D40B4B" w:rsidRPr="00D40B4B" w:rsidRDefault="00D40B4B" w:rsidP="00D40B4B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40B4B">
        <w:rPr>
          <w:u w:val="single"/>
        </w:rPr>
        <w:t>Задача 5.</w:t>
      </w:r>
      <w:r w:rsidRPr="00D40B4B">
        <w:t xml:space="preserve"> Обеспечение доступности общественного пассажирского транспорта для населения по городским маршрутам.</w:t>
      </w:r>
    </w:p>
    <w:p w:rsidR="00D40B4B" w:rsidRPr="00D40B4B" w:rsidRDefault="00D40B4B" w:rsidP="00D40B4B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40B4B">
        <w:t xml:space="preserve"> </w:t>
      </w:r>
      <w:r w:rsidRPr="00D40B4B">
        <w:rPr>
          <w:u w:val="single"/>
        </w:rPr>
        <w:t>Подпрограмма 5</w:t>
      </w:r>
      <w:r w:rsidRPr="00D40B4B">
        <w:t>. «Пассажирские перевозки по муниципальному регулярному автобусному маршруту муниципального образования поселок Курагино» на 2024-2026 годы (приложение №5 к программе).</w:t>
      </w:r>
    </w:p>
    <w:p w:rsidR="00D40B4B" w:rsidRPr="00D40B4B" w:rsidRDefault="00D40B4B" w:rsidP="00D40B4B">
      <w:pPr>
        <w:pStyle w:val="a7"/>
        <w:tabs>
          <w:tab w:val="left" w:pos="709"/>
        </w:tabs>
        <w:spacing w:after="0"/>
        <w:ind w:left="567"/>
        <w:jc w:val="both"/>
      </w:pPr>
    </w:p>
    <w:p w:rsidR="00D40B4B" w:rsidRPr="00D40B4B" w:rsidRDefault="00D40B4B" w:rsidP="00D40B4B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40B4B">
        <w:rPr>
          <w:b/>
        </w:rPr>
        <w:t>Механизм реализации мероприятий программы.</w:t>
      </w:r>
    </w:p>
    <w:p w:rsidR="00D40B4B" w:rsidRPr="00D40B4B" w:rsidRDefault="00D40B4B" w:rsidP="00D40B4B">
      <w:pPr>
        <w:pStyle w:val="a7"/>
        <w:spacing w:after="0"/>
        <w:ind w:left="360"/>
        <w:jc w:val="both"/>
      </w:pPr>
      <w:r w:rsidRPr="00D40B4B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D40B4B" w:rsidRPr="00D40B4B" w:rsidRDefault="00D40B4B" w:rsidP="00D40B4B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40B4B">
        <w:rPr>
          <w:b/>
        </w:rPr>
        <w:t xml:space="preserve">Прогноз конечных результатов программы </w:t>
      </w:r>
    </w:p>
    <w:p w:rsidR="00D40B4B" w:rsidRPr="00D40B4B" w:rsidRDefault="00D40B4B" w:rsidP="00D40B4B">
      <w:pPr>
        <w:pStyle w:val="a7"/>
        <w:spacing w:after="0"/>
        <w:jc w:val="center"/>
        <w:rPr>
          <w:b/>
        </w:rPr>
      </w:pPr>
    </w:p>
    <w:p w:rsidR="00D40B4B" w:rsidRPr="00D40B4B" w:rsidRDefault="00D40B4B" w:rsidP="00D40B4B">
      <w:pPr>
        <w:pStyle w:val="a7"/>
        <w:spacing w:after="0"/>
        <w:ind w:left="0" w:firstLine="851"/>
        <w:jc w:val="both"/>
      </w:pPr>
      <w:r w:rsidRPr="00D40B4B">
        <w:t>Конечными результатами реализации программы являются:</w:t>
      </w:r>
    </w:p>
    <w:p w:rsidR="00D40B4B" w:rsidRPr="00D40B4B" w:rsidRDefault="00D40B4B" w:rsidP="00D40B4B">
      <w:pPr>
        <w:pStyle w:val="a7"/>
        <w:spacing w:after="0"/>
        <w:ind w:left="0" w:firstLine="851"/>
        <w:jc w:val="both"/>
      </w:pPr>
      <w:r w:rsidRPr="00D40B4B">
        <w:t>- создание благоприятных условий проживания жителей поселка Курагино;</w:t>
      </w:r>
    </w:p>
    <w:p w:rsidR="00D40B4B" w:rsidRPr="00D40B4B" w:rsidRDefault="00D40B4B" w:rsidP="00D40B4B">
      <w:pPr>
        <w:pStyle w:val="a7"/>
        <w:spacing w:after="0"/>
        <w:ind w:left="0" w:firstLine="851"/>
        <w:jc w:val="both"/>
      </w:pPr>
      <w:r w:rsidRPr="00D40B4B">
        <w:t>- обеспечение содержания, чистоты и порядка улиц и дорог, улучшение внешнего облика поселка Курагино;</w:t>
      </w:r>
    </w:p>
    <w:p w:rsidR="00D40B4B" w:rsidRPr="00D40B4B" w:rsidRDefault="00D40B4B" w:rsidP="00D40B4B">
      <w:pPr>
        <w:pStyle w:val="a7"/>
        <w:spacing w:after="0"/>
        <w:ind w:left="0" w:firstLine="851"/>
        <w:jc w:val="both"/>
      </w:pPr>
      <w:r w:rsidRPr="00D40B4B">
        <w:lastRenderedPageBreak/>
        <w:t>- снижение относительных затрат поселкового бюджета на оплату энергоресурсов;</w:t>
      </w:r>
    </w:p>
    <w:p w:rsidR="00D40B4B" w:rsidRPr="00D40B4B" w:rsidRDefault="00D40B4B" w:rsidP="00D40B4B">
      <w:pPr>
        <w:pStyle w:val="a7"/>
        <w:spacing w:after="0"/>
        <w:ind w:left="0" w:firstLine="851"/>
        <w:jc w:val="both"/>
      </w:pPr>
      <w:r w:rsidRPr="00D40B4B">
        <w:t>- сохранение и модернизация существующей сети автомобильных дорог общего пользования;</w:t>
      </w:r>
    </w:p>
    <w:p w:rsidR="00D40B4B" w:rsidRPr="00D40B4B" w:rsidRDefault="00D40B4B" w:rsidP="00D40B4B">
      <w:pPr>
        <w:pStyle w:val="a7"/>
        <w:spacing w:after="0"/>
        <w:ind w:left="0" w:firstLine="851"/>
        <w:jc w:val="both"/>
      </w:pPr>
      <w:r w:rsidRPr="00D40B4B">
        <w:t>- снижение влияния дорожных условий на безопасность дорожного движения;</w:t>
      </w:r>
    </w:p>
    <w:p w:rsidR="00D40B4B" w:rsidRPr="00D40B4B" w:rsidRDefault="00D40B4B" w:rsidP="00D40B4B">
      <w:pPr>
        <w:pStyle w:val="a7"/>
        <w:spacing w:after="0"/>
        <w:ind w:left="0" w:firstLine="851"/>
        <w:jc w:val="both"/>
      </w:pPr>
      <w:r w:rsidRPr="00D40B4B">
        <w:t>- повышение уровня и улучшение социальных условий жизни населения.</w:t>
      </w:r>
    </w:p>
    <w:p w:rsidR="00D40B4B" w:rsidRPr="00D40B4B" w:rsidRDefault="00D40B4B" w:rsidP="00D40B4B">
      <w:pPr>
        <w:spacing w:after="0" w:line="240" w:lineRule="auto"/>
        <w:ind w:right="30" w:firstLine="851"/>
        <w:textAlignment w:val="baseline"/>
        <w:rPr>
          <w:rFonts w:ascii="Times New Roman" w:hAnsi="Times New Roman"/>
        </w:rPr>
      </w:pPr>
      <w:r w:rsidRPr="00D40B4B">
        <w:rPr>
          <w:rFonts w:ascii="Times New Roman" w:hAnsi="Times New Roman"/>
          <w:color w:val="000000"/>
          <w:sz w:val="24"/>
          <w:szCs w:val="24"/>
        </w:rPr>
        <w:t>-увеличится количество пассажиров на городских маршрутах.</w:t>
      </w:r>
    </w:p>
    <w:p w:rsidR="00D40B4B" w:rsidRPr="00D40B4B" w:rsidRDefault="00D40B4B" w:rsidP="00D40B4B">
      <w:pPr>
        <w:pStyle w:val="a7"/>
        <w:spacing w:after="0"/>
        <w:ind w:left="0" w:firstLine="425"/>
        <w:jc w:val="both"/>
      </w:pPr>
    </w:p>
    <w:p w:rsidR="00D40B4B" w:rsidRPr="00D40B4B" w:rsidRDefault="00D40B4B" w:rsidP="00D40B4B">
      <w:pPr>
        <w:pStyle w:val="a7"/>
        <w:spacing w:after="0"/>
        <w:jc w:val="center"/>
        <w:rPr>
          <w:b/>
        </w:rPr>
      </w:pPr>
      <w:r w:rsidRPr="00D40B4B">
        <w:rPr>
          <w:b/>
        </w:rPr>
        <w:t>6. Информация о распределении планируемых расходов по отдельным мероприятиям программы, подпрограмм</w:t>
      </w:r>
    </w:p>
    <w:p w:rsidR="00D40B4B" w:rsidRPr="00D40B4B" w:rsidRDefault="00D40B4B" w:rsidP="00D40B4B">
      <w:pPr>
        <w:pStyle w:val="a7"/>
        <w:spacing w:after="0"/>
        <w:jc w:val="center"/>
      </w:pPr>
    </w:p>
    <w:p w:rsidR="00D40B4B" w:rsidRPr="00D40B4B" w:rsidRDefault="00D40B4B" w:rsidP="00D40B4B">
      <w:pPr>
        <w:pStyle w:val="a7"/>
        <w:spacing w:after="0"/>
        <w:ind w:firstLine="425"/>
        <w:jc w:val="both"/>
      </w:pPr>
      <w:r w:rsidRPr="00D40B4B">
        <w:t>Распределение планируемых расходов по мероприятиям подпрограмм представлено в приложении № 4 к программе.</w:t>
      </w:r>
    </w:p>
    <w:p w:rsidR="00D40B4B" w:rsidRPr="00D40B4B" w:rsidRDefault="00D40B4B" w:rsidP="00D40B4B">
      <w:pPr>
        <w:pStyle w:val="a7"/>
        <w:spacing w:after="0"/>
        <w:jc w:val="center"/>
      </w:pPr>
    </w:p>
    <w:p w:rsidR="00D40B4B" w:rsidRPr="00D40B4B" w:rsidRDefault="00D40B4B" w:rsidP="00D40B4B">
      <w:pPr>
        <w:pStyle w:val="a7"/>
        <w:spacing w:after="0"/>
        <w:ind w:left="0"/>
        <w:jc w:val="center"/>
        <w:rPr>
          <w:b/>
        </w:rPr>
      </w:pPr>
      <w:r w:rsidRPr="00D40B4B">
        <w:t xml:space="preserve">          </w:t>
      </w:r>
      <w:r w:rsidRPr="00D40B4B">
        <w:rPr>
          <w:b/>
        </w:rPr>
        <w:t>7. Информация о ресурсном обеспечении и прогнозной оценке расходов на реализацию целей программы</w:t>
      </w:r>
    </w:p>
    <w:p w:rsidR="00D40B4B" w:rsidRPr="00D40B4B" w:rsidRDefault="00D40B4B" w:rsidP="00D40B4B">
      <w:pPr>
        <w:pStyle w:val="a7"/>
        <w:spacing w:after="0"/>
        <w:ind w:left="0"/>
        <w:jc w:val="center"/>
      </w:pPr>
    </w:p>
    <w:p w:rsidR="00D40B4B" w:rsidRPr="00D40B4B" w:rsidRDefault="00D40B4B" w:rsidP="00D40B4B">
      <w:pPr>
        <w:pStyle w:val="a7"/>
        <w:spacing w:after="0"/>
        <w:ind w:left="0"/>
        <w:jc w:val="both"/>
      </w:pPr>
      <w:r w:rsidRPr="00D40B4B">
        <w:tab/>
        <w:t>Информация о ресурсном обеспечении и прогнозной оценке расходов на реализацию целей программы с учетом источников финансирования  представлена в приложении № 5 к программе.</w:t>
      </w:r>
    </w:p>
    <w:p w:rsidR="00D40B4B" w:rsidRPr="00D40B4B" w:rsidRDefault="00D40B4B" w:rsidP="00D40B4B">
      <w:pPr>
        <w:pStyle w:val="a7"/>
        <w:spacing w:after="0"/>
        <w:ind w:left="0"/>
        <w:jc w:val="both"/>
      </w:pPr>
    </w:p>
    <w:p w:rsidR="00D40B4B" w:rsidRPr="00AC1B23" w:rsidRDefault="00D40B4B" w:rsidP="00D40B4B">
      <w:pPr>
        <w:pStyle w:val="a7"/>
        <w:spacing w:after="0"/>
        <w:ind w:left="0"/>
        <w:jc w:val="both"/>
      </w:pPr>
    </w:p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p w:rsidR="00D40B4B" w:rsidRDefault="00D40B4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06"/>
        <w:gridCol w:w="2126"/>
        <w:gridCol w:w="619"/>
        <w:gridCol w:w="929"/>
        <w:gridCol w:w="1015"/>
        <w:gridCol w:w="891"/>
        <w:gridCol w:w="890"/>
        <w:gridCol w:w="881"/>
        <w:gridCol w:w="919"/>
        <w:gridCol w:w="802"/>
      </w:tblGrid>
      <w:tr w:rsidR="00E50B7D" w:rsidTr="00E50B7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06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gridSpan w:val="5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к паспорту муниципальной программы "Комплексное развитие и обеспечение жизнедеятельности муниципального образования поселок Курагино" на 2024-2026 годы.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6" w:type="dxa"/>
            <w:gridSpan w:val="10"/>
            <w:tcBorders>
              <w:bottom w:val="single" w:sz="4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адачи,показатели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 показателя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Повышение энергосбережения и энергоэффективности на территории муниципального образования поселок Курагино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светодиодных светильников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1: модернизация объектов коммунальной инфраструктуры, повышение эффективности управления объектами коммунальной инфраструктуры.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1 " Энергосбережение и повышение энергетической эффективности в муниципальном образовании поселок Курагино"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доли светодиодных светильников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Сокращение объемов потребления электроэнергии за счет замены ламп накаливания на энергосберегающие лампы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сохранности, модернизации и развитие сети автомобильных дорог муниципального образования поселок Курагино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протяженности автомобильных дорог общего пользования, по которым проведены работы по ремонту и капитальному ремонту в общей протяженности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2: Ремонт, капитальный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2:"Развитие транспортной системы муниципального образования поселок Курагино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34,4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дорожно-транспортных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причинам сопутствующим дорожным условиям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освещенных улиц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3: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световых точек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1591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сухих и аварийных деревьев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1048,2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4956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4956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выкашивания газонов, пустырей и обочин автодорог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33211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56920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56920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56920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Создание эффективной системы защиты населения и территории муниципального образования поселок Курагино.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пострадавшего населения от всех видов чрезвычайных ситуаций,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4: Снижение рисков и смягчение последствий различных чрезвычайных ситуаций.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произошедших чрезвычайных ситуаций всех видов,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пострадавшего населения от всех видов чрезвычайных ситуаций, включая пожары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Обеспечение пассажирских перевозок на городских автобусных маршрутах муниципального образования поселок Курагино.</w:t>
            </w:r>
          </w:p>
        </w:tc>
      </w:tr>
      <w:tr w:rsidR="00E50B7D" w:rsidTr="00E50B7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5: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рейсов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11349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11349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11355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пассажиров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205,3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170,3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Пробег с пассажирами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237,7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50B7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Протяженность маршрутов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D" w:rsidRDefault="00E50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D40B4B" w:rsidRDefault="00D40B4B"/>
    <w:p w:rsidR="001C43BA" w:rsidRDefault="001C43BA"/>
    <w:p w:rsidR="001C43BA" w:rsidRDefault="001C43BA"/>
    <w:p w:rsidR="001C43BA" w:rsidRDefault="001C43BA"/>
    <w:p w:rsidR="001C43BA" w:rsidRDefault="001C43BA"/>
    <w:p w:rsidR="001C43BA" w:rsidRDefault="001C43BA"/>
    <w:p w:rsidR="001C43BA" w:rsidRDefault="001C43BA"/>
    <w:p w:rsidR="001C43BA" w:rsidRDefault="001C43BA"/>
    <w:p w:rsidR="001C43BA" w:rsidRDefault="001C43BA"/>
    <w:tbl>
      <w:tblPr>
        <w:tblW w:w="9938" w:type="dxa"/>
        <w:tblInd w:w="93" w:type="dxa"/>
        <w:tblLayout w:type="fixed"/>
        <w:tblLook w:val="04A0"/>
      </w:tblPr>
      <w:tblGrid>
        <w:gridCol w:w="1149"/>
        <w:gridCol w:w="1843"/>
        <w:gridCol w:w="1275"/>
        <w:gridCol w:w="709"/>
        <w:gridCol w:w="709"/>
        <w:gridCol w:w="708"/>
        <w:gridCol w:w="576"/>
        <w:gridCol w:w="984"/>
        <w:gridCol w:w="992"/>
        <w:gridCol w:w="993"/>
      </w:tblGrid>
      <w:tr w:rsidR="001C43BA" w:rsidRPr="001C43BA" w:rsidTr="001C43BA">
        <w:trPr>
          <w:trHeight w:val="22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к муниципальной программе "Комплексное развитие и обеспечение </w:t>
            </w:r>
            <w:r w:rsidR="0072169B"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поселок Курагино" на 2024-2026 годы</w:t>
            </w:r>
          </w:p>
        </w:tc>
      </w:tr>
      <w:tr w:rsidR="001C43BA" w:rsidRPr="001C43BA" w:rsidTr="001C43BA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BA" w:rsidRPr="001C43BA" w:rsidTr="001C43BA">
        <w:trPr>
          <w:trHeight w:val="765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1C43BA" w:rsidRPr="001C43BA" w:rsidTr="001C43BA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1C43BA" w:rsidRPr="001C43BA" w:rsidTr="001C43BA">
        <w:trPr>
          <w:trHeight w:val="12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19842,8</w:t>
            </w:r>
          </w:p>
        </w:tc>
      </w:tr>
      <w:tr w:rsidR="001C43BA" w:rsidRPr="001C43BA" w:rsidTr="001C43BA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</w:t>
            </w:r>
            <w:proofErr w:type="spell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числепо</w:t>
            </w:r>
            <w:proofErr w:type="spell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19842,8</w:t>
            </w:r>
          </w:p>
        </w:tc>
      </w:tr>
      <w:tr w:rsidR="001C43BA" w:rsidRPr="001C43BA" w:rsidTr="001C43BA">
        <w:trPr>
          <w:trHeight w:val="16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7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11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Замена светильников с лампами накаливания на светодиодные светильники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профильных специалистов основам </w:t>
            </w: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энергосбережения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</w:t>
            </w: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</w:t>
            </w: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финанс</w:t>
            </w: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финанс</w:t>
            </w: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ирования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BA" w:rsidRPr="001C43BA" w:rsidTr="001C43BA">
        <w:trPr>
          <w:trHeight w:val="11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энергосбережение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контроль показаний приборов учета энергоресурсов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1C43BA" w:rsidRPr="001C43BA" w:rsidTr="001C43BA">
        <w:trPr>
          <w:trHeight w:val="9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BA" w:rsidRPr="001C43BA" w:rsidTr="001C43BA">
        <w:trPr>
          <w:trHeight w:val="15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5982,5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5982,5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улично-дорожной сети дорог поселка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 дорог поселка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13679,1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4241,6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4284,5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4241,6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4284,5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9259,9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светофорных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Разметка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Поставка и установка дорожных знаков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поставку остановочного павильона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012R310601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лежачего полицейского (детский садик "Лесная сказка")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012F255550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15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13766,2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13766,2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линии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2841,0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1499,0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2841,0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1499,0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технических условий, </w:t>
            </w:r>
            <w:proofErr w:type="spell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замеры</w:t>
            </w: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асчет</w:t>
            </w:r>
            <w:proofErr w:type="spell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потерь в линиях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кладбища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мусора и ликвидация несанкционированных свалок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</w:tr>
      <w:tr w:rsidR="001C43BA" w:rsidRPr="001C43BA" w:rsidTr="001C43BA">
        <w:trPr>
          <w:trHeight w:val="26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Вырубка сухих деревьев, вывоз веток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Выкашивание газонов, пустырей и обочин автодорог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Откачка талых и дождевых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фонтана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Выплата заработной платы работникам по договорам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779,3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779,3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инвентаря, материалов и краски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глухого забора вдоль здания ул</w:t>
            </w: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оветская,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сквера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для проведения скачек п</w:t>
            </w: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43BA" w:rsidRPr="001C43BA" w:rsidTr="001C43BA">
        <w:trPr>
          <w:trHeight w:val="99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7845,6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</w:tr>
      <w:tr w:rsidR="001C43BA" w:rsidRPr="001C43BA" w:rsidTr="001C43BA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7845,6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</w:tr>
      <w:tr w:rsidR="001C43BA" w:rsidRPr="001C43BA" w:rsidTr="001C43BA">
        <w:trPr>
          <w:trHeight w:val="22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проведение аварийно-восстановительных работ по ремонту кровли котельной №2, расположенной по адресу </w:t>
            </w:r>
            <w:proofErr w:type="spell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  <w:proofErr w:type="spell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, пер.Кооперативный, д.15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189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разработке проектно-сметной документации на строительство водопровода МО п</w:t>
            </w: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0130082250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15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дератизации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C43BA" w:rsidRPr="001C43BA" w:rsidTr="001C43BA">
        <w:trPr>
          <w:trHeight w:val="9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безопасности: организация противопожарной </w:t>
            </w:r>
            <w:proofErr w:type="spell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пропоганды</w:t>
            </w:r>
            <w:proofErr w:type="spell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мерам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7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13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поселок Курагино.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C43BA" w:rsidRPr="001C43BA" w:rsidTr="001C43BA">
        <w:trPr>
          <w:trHeight w:val="127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гидротехнического сооружения Дамба на реке Туба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акарицидных обработок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C43BA" w:rsidRPr="001C43BA" w:rsidTr="001C43BA">
        <w:trPr>
          <w:trHeight w:val="222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отдельным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Пассажирские</w:t>
            </w:r>
            <w:proofErr w:type="gramEnd"/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перевози на городских автобусных маршрутах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43BA" w:rsidRPr="001C43BA" w:rsidTr="001C43BA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Pr="001C43BA" w:rsidRDefault="001C43BA" w:rsidP="001C4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3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C43BA" w:rsidRDefault="001C43BA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p w:rsidR="0072169B" w:rsidRDefault="0072169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5"/>
        <w:gridCol w:w="2294"/>
        <w:gridCol w:w="1728"/>
        <w:gridCol w:w="1071"/>
        <w:gridCol w:w="967"/>
        <w:gridCol w:w="955"/>
        <w:gridCol w:w="1058"/>
      </w:tblGrid>
      <w:tr w:rsidR="006C5D2C" w:rsidTr="006C5D2C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1445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3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№6 к муниципальной программе "Комплексное развитие и обеспечение жизнедеятельности муниципального образования поселок Курагино" на 2024-2026 годы</w:t>
            </w: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5" w:type="dxa"/>
            <w:gridSpan w:val="7"/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bottom w:val="single" w:sz="4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Оценка расходов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48607,3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21141,9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19842,8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89592,0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5925,2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232,7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232,7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6390,6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185,1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42497,0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20909,2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19610,1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83016,3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15568,0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5939,6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5982,5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27490,1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15568,0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5939,6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5982,5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27490,1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26237,8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15108,2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13766,2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55112,2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5925,2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232,7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232,7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6390,6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185,1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20127,5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14875,5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13533,5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48536,5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282,3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94,1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282,3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 w:rsidT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6707,4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6707,4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6707,4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6707,4</w:t>
            </w:r>
          </w:p>
        </w:tc>
      </w:tr>
      <w:tr w:rsidR="006C5D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2C" w:rsidRDefault="006C5D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72169B" w:rsidRDefault="0072169B"/>
    <w:p w:rsidR="006C5D2C" w:rsidRDefault="006C5D2C"/>
    <w:p w:rsidR="006C5D2C" w:rsidRDefault="006C5D2C"/>
    <w:p w:rsidR="006C5D2C" w:rsidRDefault="006C5D2C"/>
    <w:p w:rsidR="006C5D2C" w:rsidRDefault="006C5D2C"/>
    <w:p w:rsidR="006C5D2C" w:rsidRDefault="006C5D2C"/>
    <w:p w:rsidR="006C5D2C" w:rsidRDefault="006C5D2C"/>
    <w:p w:rsidR="006C5D2C" w:rsidRDefault="006C5D2C"/>
    <w:p w:rsidR="006C5D2C" w:rsidRDefault="006C5D2C"/>
    <w:p w:rsidR="006C5D2C" w:rsidRDefault="006C5D2C"/>
    <w:p w:rsidR="006C5D2C" w:rsidRDefault="006C5D2C"/>
    <w:p w:rsidR="006C5D2C" w:rsidRDefault="006C5D2C"/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2024-2026 годы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ПОДПРОГРАММА №2 «РАЗВИТИЕ ТРАНСПОРТНОЙ СИСТЕМЫ МУНИЦИПАЛЬНОГО ОБРАЗОВАНИЯ ПОСЕЛОК КУРАГИНО» НА 2024-2026 ГОДЫ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ПАСПОРТ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7523"/>
      </w:tblGrid>
      <w:tr w:rsidR="009C4486" w:rsidRPr="009C4486" w:rsidTr="00D140D1">
        <w:trPr>
          <w:trHeight w:val="675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«Развитие транспортной системы муниципального образования поселка Курагино» на 2024-2026 годы (далее – подпрограмма)</w:t>
            </w:r>
          </w:p>
        </w:tc>
      </w:tr>
      <w:tr w:rsidR="009C4486" w:rsidRPr="009C4486" w:rsidTr="00D140D1">
        <w:trPr>
          <w:trHeight w:val="945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  <w:r w:rsidRPr="009C4486">
              <w:rPr>
                <w:rFonts w:ascii="Times New Roman" w:hAnsi="Times New Roman"/>
                <w:sz w:val="24"/>
                <w:szCs w:val="24"/>
              </w:rPr>
              <w:br/>
              <w:t>на 2024-2026 годы</w:t>
            </w:r>
          </w:p>
        </w:tc>
      </w:tr>
      <w:tr w:rsidR="009C4486" w:rsidRPr="009C4486" w:rsidTr="00D140D1">
        <w:trPr>
          <w:trHeight w:val="1215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Муниципальный заказчи</w:t>
            </w:r>
            <w:proofErr w:type="gramStart"/>
            <w:r w:rsidRPr="009C4486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C4486">
              <w:rPr>
                <w:rFonts w:ascii="Times New Roman" w:hAnsi="Times New Roman"/>
                <w:sz w:val="24"/>
                <w:szCs w:val="24"/>
              </w:rPr>
              <w:t xml:space="preserve"> координатор программы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9C4486" w:rsidRPr="009C4486" w:rsidTr="00D140D1">
        <w:trPr>
          <w:trHeight w:val="1770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9C4486" w:rsidRPr="009C4486" w:rsidTr="00D140D1">
        <w:trPr>
          <w:trHeight w:val="3585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Цель: обеспечение сохранности, модернизация и развитие сети автомобильных дорог муниципального образования поселок Курагино.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 местного значения;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-выполнение работ  по содержанию автомобильных дорог местного значения и искусственных сооружений на них;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9C4486" w:rsidRPr="009C4486" w:rsidTr="00D140D1">
        <w:trPr>
          <w:trHeight w:val="1095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с твердым покрытием;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 xml:space="preserve">- количество дорожно-транспортных происшествий по причинам сопутствующим дорожным условиям.  </w:t>
            </w:r>
          </w:p>
        </w:tc>
      </w:tr>
      <w:tr w:rsidR="009C4486" w:rsidRPr="009C4486" w:rsidTr="00D140D1">
        <w:trPr>
          <w:trHeight w:val="555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486" w:rsidRPr="009C4486" w:rsidTr="00D140D1">
        <w:trPr>
          <w:trHeight w:val="1550"/>
        </w:trPr>
        <w:tc>
          <w:tcPr>
            <w:tcW w:w="2212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на 2024 – 2026 годы – 27490,1 тыс. рублей, в том числе по годам: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2024 – 15568,0 тыс. рублей.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2025 – 5939,6 тыс. рублей.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2026 – 5982,5 тыс. рублей.</w:t>
            </w:r>
          </w:p>
        </w:tc>
      </w:tr>
      <w:tr w:rsidR="009C4486" w:rsidRPr="009C4486" w:rsidTr="00D140D1">
        <w:trPr>
          <w:trHeight w:val="1380"/>
        </w:trPr>
        <w:tc>
          <w:tcPr>
            <w:tcW w:w="2212" w:type="dxa"/>
          </w:tcPr>
          <w:p w:rsidR="009C4486" w:rsidRPr="009C4486" w:rsidRDefault="009C4486" w:rsidP="009C44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C448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448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7523" w:type="dxa"/>
          </w:tcPr>
          <w:p w:rsidR="009C4486" w:rsidRPr="009C4486" w:rsidRDefault="009C4486" w:rsidP="009C448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Постановка  проблемы и обоснование необходимости разработки подпрограммы</w:t>
      </w:r>
    </w:p>
    <w:p w:rsidR="009C4486" w:rsidRPr="009C4486" w:rsidRDefault="009C4486" w:rsidP="009C4486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9C4486">
        <w:rPr>
          <w:rFonts w:ascii="Times New Roman" w:eastAsia="Arial" w:hAnsi="Times New Roman" w:cs="Times New Roman"/>
          <w:lang w:val="ru-RU"/>
        </w:rPr>
        <w:t>2.1.1 Анализ современного состояния дорожной сети</w:t>
      </w:r>
    </w:p>
    <w:p w:rsidR="009C4486" w:rsidRPr="009C4486" w:rsidRDefault="009C4486" w:rsidP="009C4486">
      <w:pPr>
        <w:pStyle w:val="Standard"/>
        <w:tabs>
          <w:tab w:val="left" w:pos="709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        Сеть автомобильных дорог - один из важнейших элементов транспортно-коммуникационной системы муниципального образования поселок Курагино, оказывающих огромное влияние на развитие экономики, социальной инфраструктуры и повышение уровня жизнедеятельности населения.</w:t>
      </w:r>
    </w:p>
    <w:p w:rsidR="009C4486" w:rsidRPr="009C4486" w:rsidRDefault="009C4486" w:rsidP="009C4486">
      <w:pPr>
        <w:pStyle w:val="Standard"/>
        <w:tabs>
          <w:tab w:val="left" w:pos="567"/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        Общая протяженность автомобильных дорог муниципального значения на 1 января 2023</w:t>
      </w:r>
      <w:r w:rsidRPr="009C4486">
        <w:rPr>
          <w:rFonts w:ascii="Times New Roman" w:eastAsia="Arial" w:hAnsi="Times New Roman" w:cs="Times New Roman"/>
          <w:color w:val="auto"/>
        </w:rPr>
        <w:t> </w:t>
      </w: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года составляет </w:t>
      </w:r>
      <w:r w:rsidRPr="009C4486">
        <w:rPr>
          <w:rFonts w:ascii="Times New Roman" w:eastAsia="Arial" w:hAnsi="Times New Roman" w:cs="Times New Roman"/>
          <w:lang w:val="ru-RU"/>
        </w:rPr>
        <w:t>178,44</w:t>
      </w:r>
      <w:r w:rsidRPr="009C4486">
        <w:rPr>
          <w:rFonts w:ascii="Times New Roman" w:eastAsia="Arial" w:hAnsi="Times New Roman" w:cs="Times New Roman"/>
        </w:rPr>
        <w:t> </w:t>
      </w:r>
      <w:r w:rsidRPr="009C4486">
        <w:rPr>
          <w:rFonts w:ascii="Times New Roman" w:eastAsia="Arial" w:hAnsi="Times New Roman" w:cs="Times New Roman"/>
          <w:lang w:val="ru-RU"/>
        </w:rPr>
        <w:t>км, из них 81,01</w:t>
      </w:r>
      <w:r w:rsidRPr="009C4486">
        <w:rPr>
          <w:rFonts w:ascii="Times New Roman" w:eastAsia="Arial" w:hAnsi="Times New Roman" w:cs="Times New Roman"/>
        </w:rPr>
        <w:t> </w:t>
      </w:r>
      <w:r w:rsidRPr="009C4486">
        <w:rPr>
          <w:rFonts w:ascii="Times New Roman" w:eastAsia="Arial" w:hAnsi="Times New Roman" w:cs="Times New Roman"/>
          <w:lang w:val="ru-RU"/>
        </w:rPr>
        <w:t>км</w:t>
      </w: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с твердым покрытием.</w:t>
      </w:r>
    </w:p>
    <w:p w:rsidR="009C4486" w:rsidRPr="009C4486" w:rsidRDefault="009C4486" w:rsidP="009C4486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Рост парка автотранспортных средств оказывает влияние на интенсивность движения автотранспортных потоков, что приводит к росту затрат на автомобильные перевозки по сравнению с нормальными условиями движения.</w:t>
      </w:r>
    </w:p>
    <w:p w:rsidR="009C4486" w:rsidRPr="009C4486" w:rsidRDefault="009C4486" w:rsidP="009C4486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        Обозначенные проблемы отставания в развитии автомобильных дорог создают угрозу ограничения экономического роста и социального развития муниципального образования в целом.</w:t>
      </w:r>
    </w:p>
    <w:p w:rsidR="009C4486" w:rsidRPr="009C4486" w:rsidRDefault="009C4486" w:rsidP="009C4486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       В создавшейся ситуации необходимо принимать неотложные меры по качественному изменению состояния сети автомобильных дорог. На автомобильных дорогах муниципального значения эксплуатируется 4 мостовых сооружения. Проблема состояния мостов остается актуальной.</w:t>
      </w:r>
    </w:p>
    <w:p w:rsidR="009C4486" w:rsidRPr="009C4486" w:rsidRDefault="009C4486" w:rsidP="009C4486">
      <w:pPr>
        <w:pStyle w:val="Standard"/>
        <w:tabs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       В течение длительного периода темпы износа автомобильных дорог муниципального значения были выше темпов их </w:t>
      </w:r>
      <w:proofErr w:type="spellStart"/>
      <w:r w:rsidRPr="009C4486">
        <w:rPr>
          <w:rFonts w:ascii="Times New Roman" w:eastAsia="Arial" w:hAnsi="Times New Roman" w:cs="Times New Roman"/>
          <w:color w:val="auto"/>
          <w:lang w:val="ru-RU"/>
        </w:rPr>
        <w:t>восстановления</w:t>
      </w:r>
      <w:proofErr w:type="gramStart"/>
      <w:r w:rsidRPr="009C4486">
        <w:rPr>
          <w:rFonts w:ascii="Times New Roman" w:eastAsia="Arial" w:hAnsi="Times New Roman" w:cs="Times New Roman"/>
          <w:color w:val="auto"/>
          <w:lang w:val="ru-RU"/>
        </w:rPr>
        <w:t>.У</w:t>
      </w:r>
      <w:proofErr w:type="gramEnd"/>
      <w:r w:rsidRPr="009C4486">
        <w:rPr>
          <w:rFonts w:ascii="Times New Roman" w:eastAsia="Arial" w:hAnsi="Times New Roman" w:cs="Times New Roman"/>
          <w:color w:val="auto"/>
          <w:lang w:val="ru-RU"/>
        </w:rPr>
        <w:t>казанные</w:t>
      </w:r>
      <w:proofErr w:type="spellEnd"/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9C4486" w:rsidRPr="009C4486" w:rsidRDefault="009C4486" w:rsidP="009C4486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       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9C4486">
        <w:rPr>
          <w:rFonts w:ascii="Times New Roman" w:eastAsia="Arial" w:hAnsi="Times New Roman" w:cs="Times New Roman"/>
          <w:lang w:val="ru-RU"/>
        </w:rPr>
        <w:t>2.1.2 Оценка влияния дорожной сети на социально-экономическое развитие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Основные показатели развития экономики - уровень цен, доходы бюджета, уровень жизни населения - находятся в прямой зависимости от плотности и состояния дорожной сети.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Технические параметры и уровень инженерного оснащения большинства автомобильных дорог не отвечают современным требованиям и не соответствуют достигнутым размерам интенсивности движения транспортных средств. Это приводит к снижению их пропускной способности, увеличению затрат от потери времени следования в пути пользователей дорогами, высокой себестоимости перевозок и др.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Совершенно очевидно, что улучшение эксплуатационных качеств  дорог ведет к </w:t>
      </w:r>
      <w:r w:rsidRPr="009C4486">
        <w:rPr>
          <w:rFonts w:ascii="Times New Roman" w:eastAsia="Arial" w:hAnsi="Times New Roman" w:cs="Times New Roman"/>
          <w:color w:val="auto"/>
          <w:lang w:val="ru-RU"/>
        </w:rPr>
        <w:lastRenderedPageBreak/>
        <w:t>значительному увеличению объемов перевозок в связи с  ликвидацией перепробега вследствие формирования новых транспортных связей.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Неудовлетворительное состояние дорожной сети замедляет темпы социально-экономического развития.  Низкое качество дорог влекут за собой целый ряд негативных социальных явлений. Сдерживается развитие культуры и образования, торговли и службы быта, трудности в доставке товаров влекут за собой снижение их качества и увеличение стоимости.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Плохое состояние дорог обусловливает повышенный выброс в атмосферу вредных веществ и дополнительное шумовое воздействие.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C4486" w:rsidRPr="009C4486" w:rsidRDefault="009C4486" w:rsidP="009C4486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9C4486">
        <w:rPr>
          <w:rFonts w:ascii="Times New Roman" w:eastAsia="Arial" w:hAnsi="Times New Roman" w:cs="Times New Roman"/>
          <w:lang w:val="ru-RU"/>
        </w:rPr>
        <w:t>2.1.3 Оценка безопасности движения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В последние годы увеличение экономической активности населения, рост парка автотранспортных средств и мобильности населения за счет массового использования личных легковых автомобилей привели к резкому повышению числа дорожно-транспортных происшествий, количество которых за последний период значительно увеличилось. Увеличение количества ДТП в последние годы сопровождается ростом числа погибших и раненых.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Из общего числа дорожно-транспортных происшествий доля ДТП по причинам, сопутствующим дорожным условиям, связана не только с состоянием автомобильных дорог и неудовлетворительным их содержанием, но и недостаточным техническим оснащением.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Также влияют на безопасность движения низкое качество установленных дорожных знаков из-за несоответствия стандарту покрытия знака, особенно в ночное время, отсутствие освещения и пешеходных дорожек.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Вследствие постоянного дефицита финансовых сре</w:t>
      </w:r>
      <w:proofErr w:type="gramStart"/>
      <w:r w:rsidRPr="009C4486">
        <w:rPr>
          <w:rFonts w:ascii="Times New Roman" w:eastAsia="Arial" w:hAnsi="Times New Roman" w:cs="Times New Roman"/>
          <w:color w:val="auto"/>
          <w:lang w:val="ru-RU"/>
        </w:rPr>
        <w:t>дств к ч</w:t>
      </w:r>
      <w:proofErr w:type="gramEnd"/>
      <w:r w:rsidRPr="009C4486">
        <w:rPr>
          <w:rFonts w:ascii="Times New Roman" w:eastAsia="Arial" w:hAnsi="Times New Roman" w:cs="Times New Roman"/>
          <w:color w:val="auto"/>
          <w:lang w:val="ru-RU"/>
        </w:rPr>
        <w:t>ислу основных причин аварий следует отнести значительный износ дорожных покрытий.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Ликвидация потенциально аварийных участков является одним из важнейших направлений развития дорожной сети.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C4486" w:rsidRPr="009C4486" w:rsidRDefault="009C4486" w:rsidP="009C4486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9C4486">
        <w:rPr>
          <w:rFonts w:ascii="Times New Roman" w:eastAsia="Arial" w:hAnsi="Times New Roman" w:cs="Times New Roman"/>
          <w:lang w:val="ru-RU"/>
        </w:rPr>
        <w:t>2.1.4 Оценка воздействия автодорог на окружающую среду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Основными видами воздействия автотранспорта на окружающую среду являются загрязнение атмосферы, почвы и транспортный шум.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Минимальные уровни эмиссии в почву свинца и отработанных газов в атмосферу обеспечиваются при средней скорости транспортного потока, близкой к 80</w:t>
      </w:r>
      <w:r w:rsidRPr="009C4486">
        <w:rPr>
          <w:rFonts w:ascii="Times New Roman" w:eastAsia="Arial" w:hAnsi="Times New Roman" w:cs="Times New Roman"/>
          <w:color w:val="auto"/>
        </w:rPr>
        <w:t> </w:t>
      </w: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км/час, </w:t>
      </w:r>
      <w:proofErr w:type="gramStart"/>
      <w:r w:rsidRPr="009C4486">
        <w:rPr>
          <w:rFonts w:ascii="Times New Roman" w:eastAsia="Arial" w:hAnsi="Times New Roman" w:cs="Times New Roman"/>
          <w:color w:val="auto"/>
          <w:lang w:val="ru-RU"/>
        </w:rPr>
        <w:t>которая</w:t>
      </w:r>
      <w:proofErr w:type="gramEnd"/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зависит от дорожных условий.</w:t>
      </w:r>
    </w:p>
    <w:p w:rsidR="009C4486" w:rsidRPr="009C4486" w:rsidRDefault="009C4486" w:rsidP="009C4486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    Постоянно возрастающие требования к качеству атмосферного воздуха обостряют проблему </w:t>
      </w:r>
      <w:proofErr w:type="gramStart"/>
      <w:r w:rsidRPr="009C4486">
        <w:rPr>
          <w:rFonts w:ascii="Times New Roman" w:eastAsia="Arial" w:hAnsi="Times New Roman" w:cs="Times New Roman"/>
          <w:color w:val="auto"/>
          <w:lang w:val="ru-RU"/>
        </w:rPr>
        <w:t>пыле</w:t>
      </w:r>
      <w:proofErr w:type="gramEnd"/>
      <w:r w:rsidRPr="009C4486">
        <w:rPr>
          <w:rFonts w:ascii="Times New Roman" w:eastAsia="Arial" w:hAnsi="Times New Roman" w:cs="Times New Roman"/>
          <w:color w:val="auto"/>
          <w:lang w:val="ru-RU"/>
        </w:rPr>
        <w:t>- и газоочистки.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Недисциплинированность отдельных водителей приводит к скоплению мусора на откосах в полосе отвода дорог.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На территории муниципального образования п. Курагино остается значительное количество дорог, не имеющих усовершенствованного покрытия, что ведет к запыленности воздуха, представляющего вред для водителей и пассажиров, а также для населения, проживающего в непосредственной близости от автомобильных дорог.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>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движения, что в существующих условиях будет способствовать появлению транспортных заторов, снижению скоростей движения, росту транспортных издержек и ухудшению экологической обстановки.</w:t>
      </w:r>
    </w:p>
    <w:p w:rsidR="009C4486" w:rsidRPr="009C4486" w:rsidRDefault="009C4486" w:rsidP="009C4486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9C4486" w:rsidRPr="009C4486" w:rsidRDefault="009C4486" w:rsidP="009C448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lastRenderedPageBreak/>
        <w:t>Основная цель, задачи, этапы и сроки выполнения подпрограммы, целевые индикаторы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39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2.2.1. Целью подпрограммы является -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 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2.2.2. Для достижения поставленной цели необходимо решение следующих задач: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39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- ремонт автомобильных дорог общего пользования местного значения;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 - выполнение работ  по содержанию автомобильных дорог местного значения и искусственных  сооружений на них. 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 - повышение безопасности дорожного движения.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 - организация льготного транспортного обслуживания отдельных категорий граждан.</w:t>
      </w:r>
      <w:r w:rsidRPr="009C4486">
        <w:rPr>
          <w:rFonts w:ascii="Times New Roman" w:hAnsi="Times New Roman"/>
          <w:sz w:val="24"/>
          <w:szCs w:val="24"/>
        </w:rPr>
        <w:br/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C44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4486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486"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9C448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9C448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C4486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2.2.4. Срок реализации подпрограммы 2024-2026 годы.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показатели: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842"/>
        <w:gridCol w:w="1418"/>
        <w:gridCol w:w="1276"/>
        <w:gridCol w:w="1275"/>
      </w:tblGrid>
      <w:tr w:rsidR="009C4486" w:rsidRPr="009C4486" w:rsidTr="00D140D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20</w:t>
            </w:r>
            <w:r w:rsidRPr="009C44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C448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20</w:t>
            </w:r>
            <w:r w:rsidRPr="009C44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C448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C4486" w:rsidRPr="009C4486" w:rsidTr="00D140D1">
        <w:trPr>
          <w:trHeight w:val="9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486" w:rsidRPr="009C4486" w:rsidTr="00D140D1">
        <w:trPr>
          <w:trHeight w:val="11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 xml:space="preserve">Доля дорожно-транспортных происшествий по причинам сопутствующим дорожным условиям.  </w:t>
            </w:r>
          </w:p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86" w:rsidRPr="009C4486" w:rsidRDefault="009C4486" w:rsidP="009C4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6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</w:tbl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Перечень целевых индикаторов подпрограммы представлен в приложении № 1 к подпрограмме.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Механизм реализации подпрограммы.</w:t>
      </w:r>
    </w:p>
    <w:p w:rsidR="009C4486" w:rsidRPr="009C4486" w:rsidRDefault="009C4486" w:rsidP="009C4486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lastRenderedPageBreak/>
        <w:t xml:space="preserve">           Главным распорядителем бюджетных средств является администрация поселка Курагино.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9C4486" w:rsidRPr="009C4486" w:rsidRDefault="009C4486" w:rsidP="009C44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            </w:t>
      </w:r>
    </w:p>
    <w:p w:rsidR="009C4486" w:rsidRPr="009C4486" w:rsidRDefault="009C4486" w:rsidP="009C4486">
      <w:pPr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Организация управления подпрограммой и </w:t>
      </w:r>
      <w:proofErr w:type="gramStart"/>
      <w:r w:rsidRPr="009C44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4486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9C4486" w:rsidRPr="009C4486" w:rsidRDefault="009C4486" w:rsidP="009C44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outlineLvl w:val="2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- мониторинг реализации мероприятий подпрограммы;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- непосредственный </w:t>
      </w:r>
      <w:proofErr w:type="gramStart"/>
      <w:r w:rsidRPr="009C44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4486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- подготовка отчетов о реализации подпрограммы;</w:t>
      </w:r>
    </w:p>
    <w:p w:rsidR="009C4486" w:rsidRPr="009C4486" w:rsidRDefault="009C4486" w:rsidP="009C4486">
      <w:p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 xml:space="preserve"> - ежегодная оценка эффективности реализации подпрограммы </w:t>
      </w:r>
      <w:r w:rsidRPr="009C4486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4486" w:rsidRPr="009C4486" w:rsidRDefault="009C4486" w:rsidP="009C4486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9C4486">
        <w:rPr>
          <w:rFonts w:ascii="Times New Roman" w:hAnsi="Times New Roman"/>
          <w:sz w:val="24"/>
          <w:szCs w:val="24"/>
        </w:rPr>
        <w:t>2.5.Оценка социально-экономической эффективности от реализации подпрограммы.</w:t>
      </w:r>
    </w:p>
    <w:p w:rsidR="009C4486" w:rsidRPr="009C4486" w:rsidRDefault="009C4486" w:rsidP="009C4486">
      <w:pPr>
        <w:pStyle w:val="a7"/>
        <w:spacing w:after="0"/>
        <w:ind w:left="450"/>
        <w:jc w:val="both"/>
      </w:pPr>
    </w:p>
    <w:p w:rsidR="009C4486" w:rsidRPr="009C4486" w:rsidRDefault="009C4486" w:rsidP="009C4486">
      <w:pPr>
        <w:pStyle w:val="a7"/>
        <w:spacing w:after="0"/>
        <w:ind w:left="0" w:firstLine="709"/>
        <w:jc w:val="both"/>
      </w:pPr>
      <w:r w:rsidRPr="009C4486">
        <w:t xml:space="preserve"> Реализация подпрограммы позволит достичь следующих результатов:</w:t>
      </w:r>
    </w:p>
    <w:p w:rsidR="009C4486" w:rsidRPr="009C4486" w:rsidRDefault="009C4486" w:rsidP="009C4486">
      <w:pPr>
        <w:pStyle w:val="a7"/>
        <w:spacing w:after="0"/>
        <w:ind w:left="0" w:firstLine="709"/>
        <w:jc w:val="both"/>
      </w:pPr>
      <w:r w:rsidRPr="009C4486">
        <w:t xml:space="preserve">- обеспечить проведение мероприятий, направленных на сохранение </w:t>
      </w:r>
      <w:r w:rsidRPr="009C4486">
        <w:br/>
        <w:t>и модернизацию существующей сети автомобильных дорог общего пользования;</w:t>
      </w:r>
    </w:p>
    <w:p w:rsidR="009C4486" w:rsidRPr="009C4486" w:rsidRDefault="009C4486" w:rsidP="009C4486">
      <w:pPr>
        <w:pStyle w:val="a7"/>
        <w:spacing w:after="0"/>
        <w:ind w:left="0" w:firstLine="709"/>
        <w:jc w:val="both"/>
      </w:pPr>
      <w:r w:rsidRPr="009C4486">
        <w:t>- снизить влияние дорожных условий на безопасность дорожного движения;</w:t>
      </w:r>
    </w:p>
    <w:p w:rsidR="009C4486" w:rsidRPr="009C4486" w:rsidRDefault="009C4486" w:rsidP="009C4486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9C4486">
        <w:rPr>
          <w:rFonts w:ascii="Times New Roman" w:eastAsia="Arial" w:hAnsi="Times New Roman" w:cs="Times New Roman"/>
          <w:color w:val="auto"/>
          <w:lang w:val="ru-RU"/>
        </w:rPr>
        <w:t xml:space="preserve">- повышение уровня и улучшение социальных условий жизни населения;     </w:t>
      </w:r>
    </w:p>
    <w:p w:rsidR="009C4486" w:rsidRPr="009C4486" w:rsidRDefault="009C4486" w:rsidP="009C4486">
      <w:pPr>
        <w:pStyle w:val="a7"/>
        <w:spacing w:after="0"/>
        <w:ind w:left="0" w:firstLine="709"/>
        <w:jc w:val="both"/>
      </w:pPr>
    </w:p>
    <w:p w:rsidR="009C4486" w:rsidRPr="009C4486" w:rsidRDefault="009C4486" w:rsidP="009C4486">
      <w:pPr>
        <w:pStyle w:val="a7"/>
        <w:spacing w:after="0"/>
        <w:ind w:left="0" w:firstLine="709"/>
        <w:jc w:val="center"/>
      </w:pPr>
    </w:p>
    <w:p w:rsidR="009C4486" w:rsidRPr="009C4486" w:rsidRDefault="009C4486" w:rsidP="009C4486">
      <w:pPr>
        <w:pStyle w:val="a7"/>
        <w:spacing w:after="0"/>
        <w:ind w:left="284"/>
        <w:jc w:val="center"/>
      </w:pPr>
      <w:r w:rsidRPr="009C4486">
        <w:t>2.6.Мероприятия подпрограммы</w:t>
      </w:r>
    </w:p>
    <w:p w:rsidR="009C4486" w:rsidRPr="009C4486" w:rsidRDefault="009C4486" w:rsidP="009C4486">
      <w:pPr>
        <w:pStyle w:val="a7"/>
        <w:tabs>
          <w:tab w:val="left" w:pos="709"/>
          <w:tab w:val="left" w:pos="851"/>
        </w:tabs>
        <w:spacing w:after="0"/>
        <w:ind w:left="284"/>
        <w:jc w:val="both"/>
      </w:pPr>
      <w:r w:rsidRPr="009C4486">
        <w:t xml:space="preserve">       Система мероприятий подпрограммы приведена в приложении №2 к подпрограмме.</w:t>
      </w:r>
    </w:p>
    <w:p w:rsidR="009C4486" w:rsidRPr="009C4486" w:rsidRDefault="009C4486" w:rsidP="009C4486">
      <w:pPr>
        <w:pStyle w:val="a7"/>
        <w:spacing w:after="0"/>
        <w:ind w:left="720"/>
      </w:pPr>
    </w:p>
    <w:p w:rsidR="009C4486" w:rsidRPr="009C4486" w:rsidRDefault="009C4486" w:rsidP="009C4486">
      <w:pPr>
        <w:pStyle w:val="a7"/>
        <w:spacing w:after="0"/>
        <w:ind w:left="0"/>
        <w:jc w:val="center"/>
      </w:pPr>
      <w:r w:rsidRPr="009C4486">
        <w:t>2.7. Ресурсное обеспечение подпрограммы</w:t>
      </w:r>
    </w:p>
    <w:p w:rsidR="009C4486" w:rsidRPr="009C4486" w:rsidRDefault="009C4486" w:rsidP="009C4486">
      <w:pPr>
        <w:pStyle w:val="a7"/>
        <w:spacing w:after="0"/>
        <w:ind w:left="0"/>
        <w:jc w:val="both"/>
      </w:pPr>
      <w:r w:rsidRPr="009C4486">
        <w:t xml:space="preserve">          Ресурсное обеспечение программы приведено в приложении № 2 к подпрограмме.</w:t>
      </w:r>
    </w:p>
    <w:p w:rsidR="006C5D2C" w:rsidRDefault="006C5D2C"/>
    <w:p w:rsidR="009C4486" w:rsidRDefault="009C4486"/>
    <w:p w:rsidR="009C4486" w:rsidRDefault="009C4486"/>
    <w:tbl>
      <w:tblPr>
        <w:tblW w:w="9654" w:type="dxa"/>
        <w:tblInd w:w="93" w:type="dxa"/>
        <w:tblLayout w:type="fixed"/>
        <w:tblLook w:val="04A0"/>
      </w:tblPr>
      <w:tblGrid>
        <w:gridCol w:w="540"/>
        <w:gridCol w:w="2310"/>
        <w:gridCol w:w="851"/>
        <w:gridCol w:w="992"/>
        <w:gridCol w:w="1134"/>
        <w:gridCol w:w="1134"/>
        <w:gridCol w:w="851"/>
        <w:gridCol w:w="850"/>
        <w:gridCol w:w="992"/>
      </w:tblGrid>
      <w:tr w:rsidR="001A2175" w:rsidRPr="001A2175" w:rsidTr="001A2175">
        <w:trPr>
          <w:trHeight w:val="1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"Развитие транспортной системы муниципального образования поселка Курагино" на 2024-2026 годы</w:t>
            </w:r>
          </w:p>
        </w:tc>
      </w:tr>
      <w:tr w:rsidR="001A2175" w:rsidRPr="001A2175" w:rsidTr="001A217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2175" w:rsidRPr="001A2175" w:rsidTr="001A2175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1A2175" w:rsidRPr="001A2175" w:rsidTr="001A217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2175" w:rsidRPr="001A2175" w:rsidTr="001A217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2026</w:t>
            </w:r>
          </w:p>
        </w:tc>
      </w:tr>
      <w:tr w:rsidR="001A2175" w:rsidRPr="001A2175" w:rsidTr="001A2175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</w:t>
            </w:r>
          </w:p>
        </w:tc>
      </w:tr>
      <w:tr w:rsidR="001A2175" w:rsidRPr="001A2175" w:rsidTr="001A2175">
        <w:trPr>
          <w:trHeight w:val="28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протяженности автомобильных дорог общего пользования с твердым покрытием.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1A2175" w:rsidRPr="001A2175" w:rsidTr="001A2175">
        <w:trPr>
          <w:trHeight w:val="30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дорожно-транспортных происшествий по причинам,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сопутствующим дорожным условиям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5" w:rsidRPr="001A2175" w:rsidRDefault="001A2175" w:rsidP="001A2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75" w:rsidRPr="001A2175" w:rsidRDefault="001A2175" w:rsidP="001A21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175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</w:tbl>
    <w:p w:rsidR="001A2175" w:rsidRDefault="001A2175"/>
    <w:p w:rsidR="009C4486" w:rsidRDefault="009C4486"/>
    <w:p w:rsidR="001A2175" w:rsidRDefault="001A2175"/>
    <w:p w:rsidR="001A2175" w:rsidRDefault="001A2175"/>
    <w:p w:rsidR="001A2175" w:rsidRDefault="001A2175"/>
    <w:p w:rsidR="001A2175" w:rsidRDefault="001A2175"/>
    <w:tbl>
      <w:tblPr>
        <w:tblW w:w="9796" w:type="dxa"/>
        <w:tblInd w:w="93" w:type="dxa"/>
        <w:tblLayout w:type="fixed"/>
        <w:tblLook w:val="04A0"/>
      </w:tblPr>
      <w:tblGrid>
        <w:gridCol w:w="1575"/>
        <w:gridCol w:w="787"/>
        <w:gridCol w:w="787"/>
        <w:gridCol w:w="696"/>
        <w:gridCol w:w="707"/>
        <w:gridCol w:w="580"/>
        <w:gridCol w:w="876"/>
        <w:gridCol w:w="876"/>
        <w:gridCol w:w="876"/>
        <w:gridCol w:w="746"/>
        <w:gridCol w:w="1290"/>
      </w:tblGrid>
      <w:tr w:rsidR="00873266" w:rsidRPr="00873266" w:rsidTr="00873266">
        <w:trPr>
          <w:trHeight w:val="14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"Развитие транспортной системы муниципального образования поселка Курагино" на 2024-2026 годы</w:t>
            </w:r>
          </w:p>
        </w:tc>
      </w:tr>
      <w:tr w:rsidR="00873266" w:rsidRPr="00873266" w:rsidTr="00873266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color w:val="000000"/>
              </w:rPr>
            </w:pPr>
          </w:p>
        </w:tc>
      </w:tr>
      <w:tr w:rsidR="00873266" w:rsidRPr="00873266" w:rsidTr="00873266">
        <w:trPr>
          <w:trHeight w:val="76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873266" w:rsidRPr="00873266" w:rsidTr="00873266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поселка Курагино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873266" w:rsidRPr="00873266" w:rsidTr="00873266">
        <w:trPr>
          <w:trHeight w:val="13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3266" w:rsidRPr="00873266" w:rsidTr="00873266">
        <w:trPr>
          <w:trHeight w:val="660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сохранности, модернизация и развитие сети автомобильных дорог муниципального образования поселок Курагино.</w:t>
            </w:r>
          </w:p>
        </w:tc>
      </w:tr>
      <w:tr w:rsidR="00873266" w:rsidRPr="00873266" w:rsidTr="00873266">
        <w:trPr>
          <w:trHeight w:val="40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Задача 1: ремонт, капитальный ремонт автомобильных дорог общего пользования местного значения.</w:t>
            </w:r>
          </w:p>
        </w:tc>
      </w:tr>
      <w:tr w:rsidR="00873266" w:rsidRPr="00873266" w:rsidTr="00873266">
        <w:trPr>
          <w:trHeight w:val="11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Ремонт улично-дорожной сети дорог поселка Курагино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1678,2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873266" w:rsidRPr="00873266" w:rsidTr="008732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3266" w:rsidRPr="00873266" w:rsidTr="008732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3266" w:rsidRPr="00873266" w:rsidTr="00873266">
        <w:trPr>
          <w:trHeight w:val="43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Задача 2: выполнение работ  по содержанию автомобильных дорог местного значения и искусственных сооружений на них.</w:t>
            </w:r>
          </w:p>
        </w:tc>
      </w:tr>
      <w:tr w:rsidR="00873266" w:rsidRPr="00873266" w:rsidTr="00873266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улично-дорожной сети дорог поселка Курагино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873266" w:rsidRPr="00873266" w:rsidTr="00873266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4419,2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4241,6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4284,5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12945,3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3266" w:rsidRPr="00873266" w:rsidTr="008732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0120081021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9259,9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9259,9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3266" w:rsidRPr="00873266" w:rsidTr="00873266">
        <w:trPr>
          <w:trHeight w:val="720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3: повышение безопасности дорожного </w:t>
            </w:r>
            <w:proofErr w:type="spell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proofErr w:type="spell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873266" w:rsidRPr="00873266" w:rsidTr="00873266">
        <w:trPr>
          <w:trHeight w:val="28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3.1. Разметка дорог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1935,3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873266" w:rsidRPr="00873266" w:rsidTr="00873266">
        <w:trPr>
          <w:trHeight w:val="28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Поставка и установка дорожных знаков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873266" w:rsidRPr="00873266" w:rsidTr="00873266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3.3. Расходы на поставку остановочного павильона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3266" w:rsidRPr="00873266" w:rsidTr="00873266">
        <w:trPr>
          <w:trHeight w:val="28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3.4. Содержание светофорных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579,5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873266" w:rsidRPr="00873266" w:rsidTr="00873266">
        <w:trPr>
          <w:trHeight w:val="13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3.5. Устройство лежачего полицейского (детский садик "Лесная сказка")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66" w:rsidRPr="00873266" w:rsidRDefault="00873266" w:rsidP="0087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66" w:rsidRPr="00873266" w:rsidRDefault="00873266" w:rsidP="00873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87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C4486" w:rsidRDefault="009C448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873266" w:rsidRDefault="00873266"/>
    <w:p w:rsidR="005F07C0" w:rsidRPr="00F16CD0" w:rsidRDefault="005F07C0" w:rsidP="005F07C0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F07C0" w:rsidRPr="00F16CD0" w:rsidRDefault="005F07C0" w:rsidP="005F07C0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ПОДПРОГРАММА №3 «БЛАГОУСТРОЙСТВО ТЕРРИТОРИИ МУНИЦИПАЛЬНОГО ОБРАЗОВАНИЯ ПОСЕЛКА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F16CD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F16CD0">
        <w:rPr>
          <w:rFonts w:ascii="Times New Roman" w:hAnsi="Times New Roman"/>
          <w:sz w:val="24"/>
          <w:szCs w:val="24"/>
        </w:rPr>
        <w:t>ГОДЫ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ПАСПОРТ</w:t>
      </w:r>
    </w:p>
    <w:p w:rsidR="005F07C0" w:rsidRPr="00A129FC" w:rsidRDefault="005F07C0" w:rsidP="005F0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«Благоустройство территории муниципального образования поселка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-Уменьшение уровня преступности в темное время суток.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приведение улиц и дворов в состояние, соответствующее современным требованиям и стандартам;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точек;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Количество снесенных сухих и аварийных деревьев;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мусора;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Объем выкашивания газонов, пустырей и обочин автодорог.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подпрограммы на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54644,9</w:t>
            </w: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</w:t>
            </w:r>
            <w:r w:rsidRPr="00F1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26237,8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15108,2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13766,2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 тыс. рублей.</w:t>
            </w:r>
          </w:p>
        </w:tc>
      </w:tr>
      <w:tr w:rsidR="005F07C0" w:rsidRPr="00F16CD0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F16CD0" w:rsidRDefault="005F07C0" w:rsidP="00D140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принятия подпрограммы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направлена на решение наиболее важных проблем благоустройства поселка Курагино, путем обеспечения содержания чистоты и порядка улиц и дорог, обеспечение качественного и высокоэффективного наружного освещения</w:t>
      </w:r>
      <w:proofErr w:type="gramStart"/>
      <w:r w:rsidRPr="00F16C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F07C0" w:rsidRPr="00F16CD0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разработана для исполнения </w:t>
      </w:r>
      <w:proofErr w:type="gramStart"/>
      <w:r w:rsidRPr="00F16CD0">
        <w:rPr>
          <w:rFonts w:ascii="Times New Roman" w:hAnsi="Times New Roman"/>
          <w:sz w:val="24"/>
          <w:szCs w:val="24"/>
        </w:rPr>
        <w:t>полномочий органов местного самоуправления администрации поселка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Курагино:</w:t>
      </w:r>
    </w:p>
    <w:p w:rsidR="005F07C0" w:rsidRPr="00F16CD0" w:rsidRDefault="005F07C0" w:rsidP="005F0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5F07C0" w:rsidRPr="00F16CD0" w:rsidRDefault="005F07C0" w:rsidP="005F0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сбора и вывоза бытовых отходов;</w:t>
      </w:r>
    </w:p>
    <w:p w:rsidR="005F07C0" w:rsidRPr="00F16CD0" w:rsidRDefault="005F07C0" w:rsidP="005F0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освещения улиц;</w:t>
      </w:r>
    </w:p>
    <w:p w:rsidR="005F07C0" w:rsidRPr="00F16CD0" w:rsidRDefault="005F07C0" w:rsidP="005F0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ликвидация несанкционированных свалок.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приведение улиц и дворов в состояние, соответствующее современным требованиям и стандартам;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2)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>3) организация сбора и вывоза бытовых отходов и мусора;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4)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5)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6) Организация ритуальных услуг и содержание мест захоронения.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F16CD0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6</w:t>
      </w:r>
      <w:r w:rsidRPr="00F16CD0">
        <w:rPr>
          <w:rFonts w:ascii="Times New Roman" w:hAnsi="Times New Roman"/>
          <w:sz w:val="24"/>
          <w:szCs w:val="24"/>
        </w:rPr>
        <w:t xml:space="preserve"> годы. 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417"/>
        <w:gridCol w:w="1418"/>
        <w:gridCol w:w="1276"/>
        <w:gridCol w:w="1275"/>
      </w:tblGrid>
      <w:tr w:rsidR="005F07C0" w:rsidRPr="00F16CD0" w:rsidTr="00D140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F07C0" w:rsidRPr="00F16CD0" w:rsidTr="00D140D1">
        <w:trPr>
          <w:trHeight w:val="5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526255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Default="005F07C0" w:rsidP="00D140D1">
            <w:pPr>
              <w:jc w:val="center"/>
            </w:pPr>
            <w:r w:rsidRPr="009E2E68"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Default="005F07C0" w:rsidP="00D140D1">
            <w:pPr>
              <w:jc w:val="center"/>
            </w:pPr>
            <w:r w:rsidRPr="009E2E68"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</w:tr>
      <w:tr w:rsidR="005F07C0" w:rsidRPr="00F16CD0" w:rsidTr="00D140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526255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526255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526255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F07C0" w:rsidRPr="00F16CD0" w:rsidTr="00D140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526255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Default="005F07C0" w:rsidP="00D140D1">
            <w:pPr>
              <w:jc w:val="center"/>
            </w:pPr>
            <w:r w:rsidRPr="00800890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Default="005F07C0" w:rsidP="00D140D1">
            <w:pPr>
              <w:jc w:val="center"/>
            </w:pPr>
            <w:r w:rsidRPr="00800890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</w:tr>
      <w:tr w:rsidR="005F07C0" w:rsidRPr="00F16CD0" w:rsidTr="00D140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F16CD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526255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Default="005F07C0" w:rsidP="00D140D1">
            <w:pPr>
              <w:jc w:val="center"/>
            </w:pPr>
            <w:r w:rsidRPr="0027397A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Default="005F07C0" w:rsidP="00D140D1">
            <w:pPr>
              <w:jc w:val="center"/>
            </w:pPr>
            <w:r w:rsidRPr="0027397A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2.3. Механизм реализации подпрограммы 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Перечень мероприятий подпрограммы приведен в приложении №2 к подпрограмме.</w:t>
      </w:r>
    </w:p>
    <w:p w:rsidR="005F07C0" w:rsidRPr="00F16CD0" w:rsidRDefault="005F07C0" w:rsidP="005F07C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5F07C0" w:rsidRPr="00F16CD0" w:rsidRDefault="005F07C0" w:rsidP="005F07C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5F07C0" w:rsidRPr="00F16CD0" w:rsidRDefault="005F07C0" w:rsidP="005F07C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5F07C0" w:rsidRPr="00F16CD0" w:rsidRDefault="005F07C0" w:rsidP="005F07C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</w:t>
      </w:r>
      <w:r w:rsidRPr="00F16CD0">
        <w:rPr>
          <w:rFonts w:ascii="Times New Roman" w:hAnsi="Times New Roman"/>
          <w:sz w:val="24"/>
          <w:szCs w:val="24"/>
        </w:rPr>
        <w:t>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за ходом ее выполнения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 xml:space="preserve">         Текущее управление реализацией подпрограммы осуществляется администрацией поселка Курагино.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ежегодная оценка эффективности реализации подпрограммы 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создание благоприятных условий проживания жителей поселка Курагино;</w:t>
      </w:r>
    </w:p>
    <w:p w:rsidR="005F07C0" w:rsidRPr="00F16CD0" w:rsidRDefault="005F07C0" w:rsidP="005F07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обеспечение содержания, чистоты и п</w:t>
      </w:r>
      <w:r>
        <w:rPr>
          <w:rFonts w:ascii="Times New Roman" w:hAnsi="Times New Roman"/>
          <w:sz w:val="24"/>
          <w:szCs w:val="24"/>
        </w:rPr>
        <w:t xml:space="preserve">орядка улиц и дорог поселка </w:t>
      </w:r>
      <w:r w:rsidRPr="00F16CD0">
        <w:rPr>
          <w:rFonts w:ascii="Times New Roman" w:hAnsi="Times New Roman"/>
          <w:sz w:val="24"/>
          <w:szCs w:val="24"/>
        </w:rPr>
        <w:t>Курагино;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увеличение уровня освещенности ул</w:t>
      </w:r>
      <w:r>
        <w:rPr>
          <w:rFonts w:ascii="Times New Roman" w:hAnsi="Times New Roman"/>
          <w:sz w:val="24"/>
          <w:szCs w:val="24"/>
        </w:rPr>
        <w:t xml:space="preserve">иц, проездов, внутриквартальных </w:t>
      </w:r>
      <w:r w:rsidRPr="00F16CD0">
        <w:rPr>
          <w:rFonts w:ascii="Times New Roman" w:hAnsi="Times New Roman"/>
          <w:sz w:val="24"/>
          <w:szCs w:val="24"/>
        </w:rPr>
        <w:t>дорог, пешеходных дорожек поселка Курагино.</w:t>
      </w:r>
    </w:p>
    <w:p w:rsidR="005F07C0" w:rsidRDefault="005F07C0" w:rsidP="005F0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улучшение внешнего облика поселка Курагино.</w:t>
      </w:r>
    </w:p>
    <w:p w:rsidR="005F07C0" w:rsidRPr="00F16CD0" w:rsidRDefault="005F07C0" w:rsidP="005F0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Система </w:t>
      </w:r>
      <w:hyperlink r:id="rId10" w:history="1">
        <w:r w:rsidRPr="00F16CD0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F16CD0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F16CD0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1" w:history="1">
        <w:r w:rsidRPr="00F16CD0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F16C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CD0">
        <w:rPr>
          <w:rFonts w:ascii="Times New Roman" w:hAnsi="Times New Roman"/>
          <w:sz w:val="24"/>
          <w:szCs w:val="24"/>
        </w:rPr>
        <w:t>к подпрограмме.</w:t>
      </w:r>
    </w:p>
    <w:p w:rsidR="00873266" w:rsidRDefault="00873266"/>
    <w:p w:rsidR="00873266" w:rsidRDefault="00873266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tbl>
      <w:tblPr>
        <w:tblW w:w="9513" w:type="dxa"/>
        <w:tblInd w:w="93" w:type="dxa"/>
        <w:tblLayout w:type="fixed"/>
        <w:tblLook w:val="04A0"/>
      </w:tblPr>
      <w:tblGrid>
        <w:gridCol w:w="580"/>
        <w:gridCol w:w="1615"/>
        <w:gridCol w:w="797"/>
        <w:gridCol w:w="992"/>
        <w:gridCol w:w="993"/>
        <w:gridCol w:w="1134"/>
        <w:gridCol w:w="992"/>
        <w:gridCol w:w="1134"/>
        <w:gridCol w:w="1276"/>
      </w:tblGrid>
      <w:tr w:rsidR="005F07C0" w:rsidRPr="005F07C0" w:rsidTr="005F07C0">
        <w:trPr>
          <w:trHeight w:val="13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"Благоустройство территории муниципального образования поселка Курагино"  на 2024-2026 годы</w:t>
            </w:r>
          </w:p>
        </w:tc>
      </w:tr>
      <w:tr w:rsidR="005F07C0" w:rsidRPr="005F07C0" w:rsidTr="005F07C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07C0" w:rsidRPr="005F07C0" w:rsidTr="005F07C0">
        <w:trPr>
          <w:trHeight w:val="31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5F07C0" w:rsidRPr="005F07C0" w:rsidTr="005F07C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07C0" w:rsidRPr="005F07C0" w:rsidTr="005F07C0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2026</w:t>
            </w:r>
          </w:p>
        </w:tc>
      </w:tr>
      <w:tr w:rsidR="005F07C0" w:rsidRPr="005F07C0" w:rsidTr="005F07C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5F07C0" w:rsidRPr="005F07C0" w:rsidTr="005F07C0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Количество световых точек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1591</w:t>
            </w:r>
          </w:p>
        </w:tc>
      </w:tr>
      <w:tr w:rsidR="005F07C0" w:rsidRPr="005F07C0" w:rsidTr="005F07C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4: количество сухих и аварийных деревьев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5F07C0" w:rsidRPr="005F07C0" w:rsidTr="005F07C0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5: объем сбора и вывоза мусора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1048,2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4956</w:t>
            </w:r>
          </w:p>
        </w:tc>
      </w:tr>
      <w:tr w:rsidR="005F07C0" w:rsidRPr="005F07C0" w:rsidTr="005F07C0">
        <w:trPr>
          <w:trHeight w:val="2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6: объем выкашивания газонов, пустырей и обочин автодорог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56920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56920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56920</w:t>
            </w:r>
          </w:p>
        </w:tc>
      </w:tr>
    </w:tbl>
    <w:p w:rsidR="005F07C0" w:rsidRDefault="005F07C0"/>
    <w:p w:rsidR="005F07C0" w:rsidRDefault="005F07C0"/>
    <w:p w:rsidR="005F07C0" w:rsidRDefault="005F07C0"/>
    <w:p w:rsidR="005F07C0" w:rsidRDefault="005F07C0"/>
    <w:tbl>
      <w:tblPr>
        <w:tblW w:w="9938" w:type="dxa"/>
        <w:tblInd w:w="93" w:type="dxa"/>
        <w:tblLayout w:type="fixed"/>
        <w:tblLook w:val="04A0"/>
      </w:tblPr>
      <w:tblGrid>
        <w:gridCol w:w="1716"/>
        <w:gridCol w:w="567"/>
        <w:gridCol w:w="709"/>
        <w:gridCol w:w="700"/>
        <w:gridCol w:w="1143"/>
        <w:gridCol w:w="709"/>
        <w:gridCol w:w="850"/>
        <w:gridCol w:w="851"/>
        <w:gridCol w:w="708"/>
        <w:gridCol w:w="709"/>
        <w:gridCol w:w="1276"/>
      </w:tblGrid>
      <w:tr w:rsidR="005F07C0" w:rsidRPr="005F07C0" w:rsidTr="005F07C0">
        <w:trPr>
          <w:trHeight w:val="14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"Благоустройство территории муниципального образования поселок Курагино" на 2024-2026 годы</w:t>
            </w:r>
          </w:p>
        </w:tc>
      </w:tr>
      <w:tr w:rsidR="005F07C0" w:rsidRPr="005F07C0" w:rsidTr="005F07C0">
        <w:trPr>
          <w:trHeight w:val="78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5F07C0" w:rsidRPr="005F07C0" w:rsidTr="005F07C0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5F07C0" w:rsidRPr="005F07C0" w:rsidTr="005F07C0">
        <w:trPr>
          <w:trHeight w:val="12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07C0" w:rsidRPr="005F07C0" w:rsidTr="005F07C0">
        <w:trPr>
          <w:trHeight w:val="103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5F07C0" w:rsidRPr="005F07C0" w:rsidTr="005F07C0">
        <w:trPr>
          <w:trHeight w:val="4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 Приведение улиц и дворов в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оответствующее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современным требованиям и стандартам.</w:t>
            </w:r>
          </w:p>
        </w:tc>
      </w:tr>
      <w:tr w:rsidR="005F07C0" w:rsidRPr="005F07C0" w:rsidTr="005F07C0">
        <w:trPr>
          <w:trHeight w:val="31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 Оплата за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5364,9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16094,7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безопасных условий дорожного движения, снижение вероятности возникновения криминогенной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обставки</w:t>
            </w:r>
            <w:proofErr w:type="spellEnd"/>
          </w:p>
        </w:tc>
      </w:tr>
      <w:tr w:rsidR="005F07C0" w:rsidRPr="005F07C0" w:rsidTr="005F07C0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1300,1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3900,2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надежности и долговечности систем уличного освещени</w:t>
            </w: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</w:tr>
      <w:tr w:rsidR="005F07C0" w:rsidRPr="005F07C0" w:rsidTr="005F07C0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1.3. Устройство линии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4043,7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2841,0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1499,0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8383,7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световых точек </w:t>
            </w:r>
          </w:p>
        </w:tc>
      </w:tr>
      <w:tr w:rsidR="005F07C0" w:rsidRPr="005F07C0" w:rsidTr="005F07C0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Задача 2: совершенствование системы комплексного благоустройства,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качественное состояние элементов благоустройства поселка Курагино.</w:t>
            </w:r>
          </w:p>
        </w:tc>
      </w:tr>
      <w:tr w:rsidR="005F07C0" w:rsidRPr="005F07C0" w:rsidTr="005F07C0">
        <w:trPr>
          <w:trHeight w:val="2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кладбища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5F07C0" w:rsidRPr="005F07C0" w:rsidTr="005F07C0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2.2.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ывоз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мусора и 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Объем сбора и вывоза мусора (4956 куб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год)</w:t>
            </w:r>
          </w:p>
        </w:tc>
      </w:tr>
      <w:tr w:rsidR="005F07C0" w:rsidRPr="005F07C0" w:rsidTr="005F07C0">
        <w:trPr>
          <w:trHeight w:val="3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2.3. Содержание территории парка имени 40-летия Победы ул. Партизанская, 136Б в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1186,7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F07C0" w:rsidRPr="005F07C0" w:rsidTr="005F07C0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2.4. Обрезка сухих деревьев, вывоз веток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от сухих деревьев (31 шт.)</w:t>
            </w:r>
          </w:p>
        </w:tc>
      </w:tr>
      <w:tr w:rsidR="005F07C0" w:rsidRPr="005F07C0" w:rsidTr="005F07C0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2.5. Выкашивание газонов, пустырей и обочин автодорог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Выкашивание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газоновпустырей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ои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обочин автодорог (56920 кв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год)</w:t>
            </w:r>
          </w:p>
        </w:tc>
      </w:tr>
      <w:tr w:rsidR="005F07C0" w:rsidRPr="005F07C0" w:rsidTr="005F07C0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2.6. Откачка талых и дождевых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Откачка дождевых и талых вод (148,05 куб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етров в год)</w:t>
            </w:r>
          </w:p>
        </w:tc>
      </w:tr>
      <w:tr w:rsidR="005F07C0" w:rsidRPr="005F07C0" w:rsidTr="005F07C0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2.7. Содержание фонтана и текущий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фонтана (1 шт.)</w:t>
            </w:r>
          </w:p>
        </w:tc>
      </w:tr>
      <w:tr w:rsidR="005F07C0" w:rsidRPr="005F07C0" w:rsidTr="005F07C0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2.8. Выплата заработной платы работникам по договорам по благоустройству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779,3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779,3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F07C0" w:rsidRPr="005F07C0" w:rsidTr="005F07C0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2.9.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инвентаря, материалов и краски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F07C0" w:rsidRPr="005F07C0" w:rsidTr="005F07C0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2.10. Устройство глухого забора вдоль здания ул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оветская,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F07C0" w:rsidRPr="005F07C0" w:rsidTr="005F07C0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2.11. Устройство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F07C0" w:rsidRPr="005F07C0" w:rsidTr="005F07C0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2.12. Благоустройство территории для проведения скачек п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F07C0" w:rsidRPr="005F07C0" w:rsidTr="005F07C0">
        <w:trPr>
          <w:trHeight w:val="2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2.13.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7845,6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8333,0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и общественных территорий муниципального образования поселок Курагино</w:t>
            </w:r>
          </w:p>
        </w:tc>
      </w:tr>
      <w:tr w:rsidR="005F07C0" w:rsidRPr="005F07C0" w:rsidTr="005F07C0">
        <w:trPr>
          <w:trHeight w:val="31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2.14. Расходы на проведение аварийно-восстановительных работ по ремонту кровли котельной №2, расположенной по адресу </w:t>
            </w:r>
            <w:proofErr w:type="spell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  <w:proofErr w:type="spell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, пер.Кооперативный, д.15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07C0" w:rsidRPr="005F07C0" w:rsidTr="005F07C0">
        <w:trPr>
          <w:trHeight w:val="26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2.15. Расходы на мероприятия по разработке проектно-сметной документации на строительство водопровода </w:t>
            </w: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 п</w:t>
            </w:r>
            <w:proofErr w:type="gramStart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0130082250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C0" w:rsidRPr="005F07C0" w:rsidRDefault="005F07C0" w:rsidP="005F0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C0" w:rsidRPr="005F07C0" w:rsidRDefault="005F07C0" w:rsidP="005F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4 «ЗАЩИТА И ОБЕСПЕЧЕНИЕ БЕЗОПАСНОСТИ НАСЕЛЕНИЯ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812"/>
      </w:tblGrid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«Защита и обеспечение безопасности населения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годы (далее - подпрограмма)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снижение рисков и смягчение последствий различных чрезвычайных ситуаций.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 w:rsidRPr="00946A0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пожары;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 количество пострадавшего населения от всех видов чрезвычайных ситуаций, включая пожары.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94,1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94,1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94,1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5F07C0" w:rsidRPr="00946A01" w:rsidTr="005F07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946A01" w:rsidRDefault="005F07C0" w:rsidP="00D140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5F07C0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Защита населения является важнейшей задачей органов местного самоуправления. 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Под термином «защита населения» принято понимать комплекс мероприятий взаимоувязанных по месту, времени проведения, цели, ресурсам и направленных на предотвращение или предельное снижение потерь населения и угрозы его жизни и здоровью от поражающих факторов.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Защита населения и территории достигается в результате осуществления комплекса мер, который включает: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1) Проведение дератизации – осуществляется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Уничтожение отдельных дикорастущих участков конопли – проводится с целью снижения уровня наркомании, а также пресечения незаконного оборота наркотических средств растительного происхождения.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пожарной безопасности – производиться с целью защиты жизни, здоровья, имущества граждан, юридических лиц, государственного и муниципального имущества.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4) Защита населения и территории от чрезвычайных ситуаций природного и техногенного характера – осуществляется с целью повышения уровня защиты населения и территории, а также предотвращение возникновений чрезвычайных ситуаций и ликвидация их последствий.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5) Противодействие экстремизму и профилактика терроризма – осуществляется с целью достижения гарантированного уровня безопасности населения и территории.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6) Содержание гидротехнического сооружения дамба на реке Туба – производится с целью защиты населения и территории от наводнения.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7) Проведение акаридцидной обработки – проводится с целью профилактики заболеваний передающихся клещами.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- создание эффективной системы защиты населения и территории муниципального образования поселок Курагино.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- снижение рисков и смягчение последствий различных чрезвычайных ситуаций.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2) участие в предупреждении и ликвидации последствий чрезвычайных ситуаций;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первичных мер пожарной безопасности;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4) создание условий для массового отдыха жителей поселения. 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46A0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46A01">
        <w:rPr>
          <w:rFonts w:ascii="Times New Roman" w:hAnsi="Times New Roman"/>
          <w:sz w:val="24"/>
          <w:szCs w:val="24"/>
        </w:rPr>
        <w:t xml:space="preserve">годы. 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5F07C0" w:rsidRPr="00946A0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F07C0" w:rsidRPr="00946A01" w:rsidTr="00D140D1">
        <w:trPr>
          <w:trHeight w:val="9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</w:t>
            </w:r>
          </w:p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483B0C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483B0C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483B0C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F07C0" w:rsidRPr="00946A0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946A01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483B0C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483B0C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0" w:rsidRPr="00483B0C" w:rsidRDefault="005F07C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B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5F07C0" w:rsidRDefault="005F07C0" w:rsidP="005F0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5F07C0" w:rsidRPr="00946A01" w:rsidRDefault="005F07C0" w:rsidP="005F07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946A01">
        <w:rPr>
          <w:rFonts w:ascii="Times New Roman" w:hAnsi="Times New Roman"/>
          <w:sz w:val="24"/>
          <w:szCs w:val="24"/>
        </w:rPr>
        <w:br/>
        <w:t xml:space="preserve">в соответствии с Порядком проведения и критериями оценки эффективности реализации </w:t>
      </w:r>
      <w:r w:rsidRPr="00946A01">
        <w:rPr>
          <w:rFonts w:ascii="Times New Roman" w:hAnsi="Times New Roman"/>
          <w:sz w:val="24"/>
          <w:szCs w:val="24"/>
        </w:rPr>
        <w:lastRenderedPageBreak/>
        <w:t>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5F07C0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человека;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 снижение уровня наркомании, а также пресечение незаконного оборота наркотических средств растительного происхождения;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повышения уровня защиты жизни, здоровья, имущества граждан, юридических лиц, государственного и муниципального имущества от пожаров;</w:t>
      </w:r>
    </w:p>
    <w:p w:rsidR="005F07C0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 повышение уровня защиты населения и территории, а также предотвращение возникновений чрезвычайных ситуаций и ликвидация их последствий;                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достижения гарантированного уровня безопасности населения и территории.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защиты населения и территории от наводнения;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профилактики заболеваний передающихся клещами.</w:t>
      </w:r>
    </w:p>
    <w:p w:rsidR="005F07C0" w:rsidRPr="00946A01" w:rsidRDefault="005F07C0" w:rsidP="005F07C0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5F07C0" w:rsidRPr="00946A01" w:rsidRDefault="005F07C0" w:rsidP="005F07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2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3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C0" w:rsidRPr="00946A01" w:rsidRDefault="005F07C0" w:rsidP="005F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p w:rsidR="005F07C0" w:rsidRDefault="005F07C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1375"/>
        <w:gridCol w:w="982"/>
        <w:gridCol w:w="1128"/>
        <w:gridCol w:w="1015"/>
        <w:gridCol w:w="960"/>
        <w:gridCol w:w="1049"/>
        <w:gridCol w:w="1152"/>
        <w:gridCol w:w="1161"/>
      </w:tblGrid>
      <w:tr w:rsidR="005F07C0" w:rsidRPr="005F07C0" w:rsidTr="005F07C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97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gridSpan w:val="3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"Защита и обеспечение безопасности населения муниципального образования поселок Курагино " на 2024-2026 годы</w:t>
            </w:r>
          </w:p>
        </w:tc>
      </w:tr>
      <w:tr w:rsidR="005F07C0" w:rsidRPr="005F07C0" w:rsidTr="005F07C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7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07C0" w:rsidRPr="005F07C0" w:rsidTr="005F07C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7" w:type="dxa"/>
            <w:gridSpan w:val="6"/>
            <w:tcBorders>
              <w:bottom w:val="single" w:sz="4" w:space="0" w:color="auto"/>
              <w:right w:val="nil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07C0" w:rsidRPr="005F07C0" w:rsidTr="005F07C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2026</w:t>
            </w:r>
          </w:p>
        </w:tc>
      </w:tr>
      <w:tr w:rsidR="005F07C0" w:rsidRPr="005F07C0" w:rsidTr="005F07C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создание эффективной системы защиты населения и территории муниципального образования поселок Курагино</w:t>
            </w:r>
          </w:p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07C0" w:rsidRPr="005F07C0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Количество произошедших чрезвычайных ситуаций всех видов, включая пожары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5F07C0" w:rsidRPr="005F07C0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7C0" w:rsidRPr="005F07C0" w:rsidRDefault="005F07C0" w:rsidP="005F0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F07C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5F07C0" w:rsidRDefault="005F07C0"/>
    <w:p w:rsidR="005F07C0" w:rsidRDefault="005F07C0"/>
    <w:p w:rsidR="005F07C0" w:rsidRDefault="005F07C0"/>
    <w:p w:rsidR="00A6771F" w:rsidRDefault="00A6771F"/>
    <w:p w:rsidR="00A6771F" w:rsidRDefault="00A6771F"/>
    <w:p w:rsidR="00A6771F" w:rsidRDefault="00A6771F"/>
    <w:tbl>
      <w:tblPr>
        <w:tblW w:w="9938" w:type="dxa"/>
        <w:tblInd w:w="93" w:type="dxa"/>
        <w:tblLayout w:type="fixed"/>
        <w:tblLook w:val="04A0"/>
      </w:tblPr>
      <w:tblGrid>
        <w:gridCol w:w="2000"/>
        <w:gridCol w:w="709"/>
        <w:gridCol w:w="708"/>
        <w:gridCol w:w="709"/>
        <w:gridCol w:w="851"/>
        <w:gridCol w:w="708"/>
        <w:gridCol w:w="851"/>
        <w:gridCol w:w="567"/>
        <w:gridCol w:w="723"/>
        <w:gridCol w:w="694"/>
        <w:gridCol w:w="1418"/>
      </w:tblGrid>
      <w:tr w:rsidR="00A6771F" w:rsidRPr="00A6771F" w:rsidTr="00A6771F">
        <w:trPr>
          <w:trHeight w:val="18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"Защита и обеспечение безопасности населения муниципального образования поселок Курагино" на 2024-2026 годы</w:t>
            </w:r>
          </w:p>
        </w:tc>
      </w:tr>
      <w:tr w:rsidR="00A6771F" w:rsidRPr="00A6771F" w:rsidTr="00A6771F">
        <w:trPr>
          <w:trHeight w:val="5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771F" w:rsidRPr="00A6771F" w:rsidTr="00A6771F">
        <w:trPr>
          <w:trHeight w:val="78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A6771F" w:rsidRPr="00A6771F" w:rsidTr="00A6771F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A6771F" w:rsidRPr="00A6771F" w:rsidTr="00A6771F">
        <w:trPr>
          <w:trHeight w:val="189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771F" w:rsidRPr="00A6771F" w:rsidTr="00A6771F">
        <w:trPr>
          <w:trHeight w:val="7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подпрограммы: создание эффективной системы защиты </w:t>
            </w:r>
            <w:proofErr w:type="spellStart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населенияи</w:t>
            </w:r>
            <w:proofErr w:type="spellEnd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муниципального образования поселок Курагино.</w:t>
            </w:r>
          </w:p>
        </w:tc>
      </w:tr>
      <w:tr w:rsidR="00A6771F" w:rsidRPr="00A6771F" w:rsidTr="00A6771F">
        <w:trPr>
          <w:trHeight w:val="4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gramStart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снижение рисков и смягчение последствий различных чрезвычайных ситуаций</w:t>
            </w:r>
          </w:p>
        </w:tc>
      </w:tr>
      <w:tr w:rsidR="00A6771F" w:rsidRPr="00A6771F" w:rsidTr="00A6771F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Проведение дератизации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территории </w:t>
            </w:r>
          </w:p>
        </w:tc>
      </w:tr>
      <w:tr w:rsidR="00A6771F" w:rsidRPr="00A6771F" w:rsidTr="00A6771F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Уничтожение отдельных дикорастущих участков конопли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По предписанию силовых структур</w:t>
            </w:r>
          </w:p>
        </w:tc>
      </w:tr>
      <w:tr w:rsidR="00A6771F" w:rsidRPr="00A6771F" w:rsidTr="00A6771F">
        <w:trPr>
          <w:trHeight w:val="283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 обеспечение первичных мер пожарной безопасности организация противопожарной </w:t>
            </w:r>
            <w:proofErr w:type="spellStart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пропоганды</w:t>
            </w:r>
            <w:proofErr w:type="spellEnd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, обучение мерам пожарной безопасности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6771F" w:rsidRPr="00A6771F" w:rsidTr="00A6771F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sz w:val="24"/>
                <w:szCs w:val="24"/>
              </w:rPr>
              <w:t>0140082040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771F" w:rsidRPr="00A6771F" w:rsidTr="00A6771F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1.4. Содержание гидротехнического сооружения дамба на реке 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пострадавших людей от наводнений и других видов чрезвычайных ситуаций (0 человек)</w:t>
            </w:r>
          </w:p>
        </w:tc>
      </w:tr>
      <w:tr w:rsidR="00A6771F" w:rsidRPr="00A6771F" w:rsidTr="00A6771F">
        <w:trPr>
          <w:trHeight w:val="28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1.5. противодействие экстремизму и профилактика терроризма на территории муниципального образования поселок Курагино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информации </w:t>
            </w:r>
            <w:proofErr w:type="gramStart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proofErr w:type="gramEnd"/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истовки</w:t>
            </w:r>
          </w:p>
        </w:tc>
      </w:tr>
      <w:tr w:rsidR="00A6771F" w:rsidRPr="00A6771F" w:rsidTr="00A6771F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 Проведение акарицидных обработок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1F" w:rsidRPr="00A6771F" w:rsidRDefault="00A6771F" w:rsidP="00A677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1F" w:rsidRPr="00A6771F" w:rsidRDefault="00A6771F" w:rsidP="00A677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территории </w:t>
            </w:r>
          </w:p>
        </w:tc>
      </w:tr>
    </w:tbl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</w:t>
      </w:r>
      <w:r>
        <w:rPr>
          <w:rFonts w:ascii="Times New Roman" w:hAnsi="Times New Roman"/>
          <w:sz w:val="24"/>
          <w:szCs w:val="24"/>
        </w:rPr>
        <w:t>5</w:t>
      </w:r>
      <w:r w:rsidRPr="00946A0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Пассажирские перевозки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муниципальному регулярному автобусному маршруту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пассажирских перевозок на городских автобусных маршрутах.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рейсов;</w:t>
            </w:r>
          </w:p>
          <w:p w:rsidR="00A6771F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пассажиров;</w:t>
            </w:r>
          </w:p>
          <w:p w:rsidR="00A6771F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пробег с пассажирами;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маршрутов.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6707,4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6707,4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8214A8" w:rsidRDefault="00A6771F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Ожидаемый конечный результат реализации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</w:t>
            </w:r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программы и показатели социально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-э</w:t>
            </w:r>
            <w:proofErr w:type="gramEnd"/>
            <w:r w:rsidRPr="008214A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кономической эффективности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8214A8" w:rsidRDefault="00A6771F" w:rsidP="00D140D1">
            <w:pPr>
              <w:spacing w:after="0" w:line="240" w:lineRule="auto"/>
              <w:ind w:left="142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4A8">
              <w:rPr>
                <w:rFonts w:ascii="Times New Roman" w:hAnsi="Times New Roman"/>
                <w:color w:val="000000"/>
                <w:sz w:val="24"/>
                <w:szCs w:val="24"/>
              </w:rPr>
              <w:t>Увеличится:</w:t>
            </w:r>
          </w:p>
          <w:p w:rsidR="00A6771F" w:rsidRPr="00946A01" w:rsidRDefault="00A6771F" w:rsidP="00D140D1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пассажиров на городских маршрутах.</w:t>
            </w:r>
          </w:p>
        </w:tc>
      </w:tr>
      <w:tr w:rsidR="00A6771F" w:rsidRPr="00946A01" w:rsidTr="00A677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1F" w:rsidRPr="00946A01" w:rsidRDefault="00A6771F" w:rsidP="00D140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Администрация несет ответственность за ее реализацию, достижение конечного результата, целевое и эффективное использование финансовых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средств, выделяемых на выполнение подпрограммы.</w:t>
            </w:r>
          </w:p>
        </w:tc>
      </w:tr>
    </w:tbl>
    <w:p w:rsidR="00A6771F" w:rsidRDefault="00A6771F" w:rsidP="00A677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Пассажирские перевозки</w:t>
      </w:r>
      <w:r w:rsidRPr="00946A01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946A01">
        <w:rPr>
          <w:rFonts w:ascii="Times New Roman" w:hAnsi="Times New Roman"/>
          <w:sz w:val="24"/>
          <w:szCs w:val="24"/>
        </w:rPr>
        <w:t xml:space="preserve">тся важнейшей задачей органов местного самоуправления. </w:t>
      </w:r>
    </w:p>
    <w:p w:rsidR="00A6771F" w:rsidRPr="008214A8" w:rsidRDefault="00A6771F" w:rsidP="00A677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 xml:space="preserve">Основной целью развития транспортной сети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является полное и эффективное удовлетворение потребностей населения, обеспечение безопасного функционирования всех видов транспорта, повышение конкурентоспособности субъектов, участвующих в перевозке пассажиров </w:t>
      </w:r>
      <w:hyperlink r:id="rId14" w:tooltip="Общественный транспорт" w:history="1">
        <w:r w:rsidRPr="008214A8">
          <w:rPr>
            <w:rFonts w:ascii="Times New Roman" w:hAnsi="Times New Roman"/>
            <w:color w:val="000000"/>
            <w:sz w:val="24"/>
            <w:szCs w:val="24"/>
          </w:rPr>
          <w:t>общественным транспортом</w:t>
        </w:r>
      </w:hyperlink>
      <w:r w:rsidRPr="008214A8">
        <w:rPr>
          <w:rFonts w:ascii="Times New Roman" w:hAnsi="Times New Roman"/>
          <w:color w:val="000000"/>
          <w:sz w:val="24"/>
          <w:szCs w:val="24"/>
        </w:rPr>
        <w:t>.</w:t>
      </w:r>
    </w:p>
    <w:p w:rsidR="00A6771F" w:rsidRPr="008214A8" w:rsidRDefault="00A6771F" w:rsidP="00A677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14A8">
        <w:rPr>
          <w:rFonts w:ascii="Times New Roman" w:hAnsi="Times New Roman"/>
          <w:color w:val="000000"/>
          <w:sz w:val="24"/>
          <w:szCs w:val="24"/>
        </w:rPr>
        <w:t>Для достижения указанной цели необходимо решение следующих основных задач:</w:t>
      </w:r>
    </w:p>
    <w:p w:rsidR="00A6771F" w:rsidRPr="00B4744C" w:rsidRDefault="00A6771F" w:rsidP="00A6771F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развитие рынка транспортных услуг и повышение эффективности его функционирования;</w:t>
      </w:r>
    </w:p>
    <w:p w:rsidR="00A6771F" w:rsidRPr="00B4744C" w:rsidRDefault="00A6771F" w:rsidP="00A6771F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повышение уровня безопасности на транспорте;</w:t>
      </w:r>
    </w:p>
    <w:p w:rsidR="00A6771F" w:rsidRPr="00B4744C" w:rsidRDefault="00A6771F" w:rsidP="00A6771F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744C">
        <w:rPr>
          <w:rFonts w:ascii="Times New Roman" w:hAnsi="Times New Roman"/>
          <w:color w:val="000000"/>
          <w:sz w:val="24"/>
          <w:szCs w:val="24"/>
        </w:rPr>
        <w:t>улучшение качества обслуживания пассажиров.</w:t>
      </w:r>
    </w:p>
    <w:p w:rsidR="00A6771F" w:rsidRPr="008214A8" w:rsidRDefault="00A6771F" w:rsidP="00A677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744C">
        <w:rPr>
          <w:rFonts w:ascii="Times New Roman" w:hAnsi="Times New Roman"/>
          <w:color w:val="000000"/>
          <w:sz w:val="24"/>
          <w:szCs w:val="24"/>
        </w:rPr>
        <w:t>Муниципальная целевая подпрограмма «</w:t>
      </w:r>
      <w:r w:rsidRPr="00B4744C">
        <w:rPr>
          <w:rFonts w:ascii="Times New Roman" w:hAnsi="Times New Roman"/>
          <w:sz w:val="24"/>
          <w:szCs w:val="24"/>
        </w:rPr>
        <w:t>Пассажирские</w:t>
      </w:r>
      <w:r>
        <w:rPr>
          <w:rFonts w:ascii="Times New Roman" w:hAnsi="Times New Roman"/>
          <w:sz w:val="24"/>
          <w:szCs w:val="24"/>
        </w:rPr>
        <w:t xml:space="preserve"> перевозки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муниципальному регулярному автобусному маршруту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» позволит в полном объеме удовлетворить потребности населения муниципального образования </w:t>
      </w:r>
      <w:r w:rsidRPr="00946A01">
        <w:rPr>
          <w:rFonts w:ascii="Times New Roman" w:hAnsi="Times New Roman"/>
          <w:sz w:val="24"/>
          <w:szCs w:val="24"/>
        </w:rPr>
        <w:t>поселок Курагино</w:t>
      </w:r>
      <w:r w:rsidRPr="008214A8">
        <w:rPr>
          <w:rFonts w:ascii="Times New Roman" w:hAnsi="Times New Roman"/>
          <w:color w:val="000000"/>
          <w:sz w:val="24"/>
          <w:szCs w:val="24"/>
        </w:rPr>
        <w:t xml:space="preserve"> в транспортном обслуживании по городским маршрутам.</w:t>
      </w:r>
    </w:p>
    <w:p w:rsidR="00A6771F" w:rsidRPr="00946A01" w:rsidRDefault="00A6771F" w:rsidP="00A6771F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- обеспечение пассажирских перевозок на городских автобусных маршрутах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Курагино.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обеспечение доступности общественного пассажирского транспорта для населения по городским маршрутам</w:t>
      </w:r>
      <w:r w:rsidRPr="002F3A6F">
        <w:rPr>
          <w:rFonts w:ascii="Times New Roman" w:hAnsi="Times New Roman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образования поселок Курагино</w:t>
      </w:r>
      <w:r>
        <w:rPr>
          <w:rFonts w:ascii="Times New Roman" w:hAnsi="Times New Roman"/>
          <w:sz w:val="24"/>
          <w:szCs w:val="24"/>
        </w:rPr>
        <w:t>.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A6771F" w:rsidRPr="00701AFD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1AF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701AF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1AF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01AFD">
        <w:rPr>
          <w:rFonts w:ascii="Times New Roman" w:hAnsi="Times New Roman"/>
          <w:sz w:val="24"/>
          <w:szCs w:val="24"/>
        </w:rPr>
        <w:t xml:space="preserve">) создание условий для пассажирских перевозок жителей </w:t>
      </w:r>
      <w:r w:rsidRPr="00946A01">
        <w:rPr>
          <w:rFonts w:ascii="Times New Roman" w:hAnsi="Times New Roman"/>
          <w:sz w:val="24"/>
          <w:szCs w:val="24"/>
        </w:rPr>
        <w:t>муниципального образовани</w:t>
      </w:r>
      <w:r w:rsidRPr="00701AFD">
        <w:rPr>
          <w:rFonts w:ascii="Times New Roman" w:hAnsi="Times New Roman"/>
          <w:sz w:val="24"/>
          <w:szCs w:val="24"/>
        </w:rPr>
        <w:t>я.</w:t>
      </w:r>
      <w:r w:rsidRPr="00946A01">
        <w:rPr>
          <w:rFonts w:ascii="Times New Roman" w:hAnsi="Times New Roman"/>
          <w:sz w:val="24"/>
          <w:szCs w:val="24"/>
        </w:rPr>
        <w:t xml:space="preserve"> 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946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2026 </w:t>
      </w:r>
      <w:r w:rsidRPr="00946A01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946A01">
        <w:rPr>
          <w:rFonts w:ascii="Times New Roman" w:hAnsi="Times New Roman"/>
          <w:sz w:val="24"/>
          <w:szCs w:val="24"/>
        </w:rPr>
        <w:t xml:space="preserve">. 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A6771F" w:rsidRPr="00946A0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Единицы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A6771F" w:rsidRPr="00946A01" w:rsidTr="00D140D1">
        <w:trPr>
          <w:trHeight w:val="2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рейсов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483B0C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483B0C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483B0C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771F" w:rsidRPr="00946A0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CE10D4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количество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CE10D4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10D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E10D4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CE10D4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Default="00A6771F" w:rsidP="00D140D1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Default="00A6771F" w:rsidP="00D140D1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771F" w:rsidRPr="00946A0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CE10D4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0D4">
              <w:rPr>
                <w:rFonts w:ascii="Times New Roman" w:hAnsi="Times New Roman"/>
                <w:sz w:val="24"/>
                <w:szCs w:val="24"/>
              </w:rPr>
              <w:t>- пробег с пассажирами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CE10D4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E10D4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CE10D4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Default="00A6771F" w:rsidP="00D140D1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Default="00A6771F" w:rsidP="00D140D1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771F" w:rsidRPr="00946A0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маршрутов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946A01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Pr="00483B0C" w:rsidRDefault="00A6771F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Default="00A6771F" w:rsidP="00D140D1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1F" w:rsidRDefault="00A6771F" w:rsidP="00D140D1">
            <w:pPr>
              <w:spacing w:line="240" w:lineRule="auto"/>
              <w:jc w:val="center"/>
            </w:pPr>
            <w:r w:rsidRPr="004136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A6771F" w:rsidRPr="00946A01" w:rsidRDefault="00A6771F" w:rsidP="00A6771F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A6771F" w:rsidRPr="0022229E" w:rsidRDefault="00A6771F" w:rsidP="00A677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</w:t>
      </w:r>
      <w:r w:rsidRPr="0022229E"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A6771F" w:rsidRPr="0022229E" w:rsidRDefault="00A6771F" w:rsidP="00A677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2229E">
        <w:rPr>
          <w:rFonts w:ascii="Times New Roman" w:hAnsi="Times New Roman"/>
          <w:color w:val="000000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Компенсация расходов, организации пассажирского транспорта (далее – Организация), возникающих пассажиропотоков по муниципальным маршрутам, осуществляется путем предоставления субсидий из местного бюджета.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Сумма субсидий определяется, для Организаций исходя из фактического количества километров пробега с пассажирами в соответствии с программой пассажирских перевозок, субсидируемых из местного бюджета, и нормативов субсидирования по маршруту программы.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Получателем субсидии является Организация, определенная по результатам конкурса на право заключения муниципального контракта об организации регулярных пассажирских перевозок автомобильным транспортом по муниципальному маршруту на территории муниципального образования поселок Курагино.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Организация ежемесячно представляет в администрацию поселка Курагино: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в срок до 7-го числа месяца, следующего за отчетным, - отчет об объемах выполненных перевозок в километрах с пассажирами за отчетный месяц, расчет размера субсидии на возмещение недополученных доходов с учетом фактически произведенного финансирования за отчетный месяц и акты сверок.</w:t>
      </w:r>
      <w:proofErr w:type="gramEnd"/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для получения субсидии за декабрь Организация в срок до </w:t>
      </w:r>
      <w:hyperlink r:id="rId15" w:tooltip="25 декаб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25 декабря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текущего года представляет отчет об объемах выполненных перевозок в километрах с пассажирами на 20-е число и ожидаемом объеме перевозок за оставшиеся дни декабря, расчет размера субсидий с учетом ожидаемых недополученных доходов в декабре, акты сверок на 20-е декабря.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в срок до </w:t>
      </w:r>
      <w:hyperlink r:id="rId16" w:tooltip="20 января" w:history="1">
        <w:r w:rsidRPr="0022229E">
          <w:rPr>
            <w:rFonts w:ascii="Times New Roman" w:hAnsi="Times New Roman"/>
            <w:color w:val="000000"/>
            <w:sz w:val="24"/>
            <w:szCs w:val="24"/>
            <w:lang w:eastAsia="ru-RU"/>
          </w:rPr>
          <w:t>20 января</w:t>
        </w:r>
      </w:hyperlink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 следующего года представляет в администрацию поселка Курагино отчеты, подтверждающие объем выполненных перевозок в километрах с пассажирами, за декабрь и акты сверок.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поселка Курагино в течение пяти рабочих дней перечисляет средства на расчетные счета Организации. Организация ежемесячно в срок до 25-го числа </w:t>
      </w: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месяца, следующего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представляет в МКУ ГХ отчет о фактическом количестве перевезенных пассажиров за отчетный месяц.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Отчет о фактическом использовании средств субсидий за декабрь представляется в администрацию поселка Курагино до 20 января следующего года по согласованной форме.</w:t>
      </w:r>
    </w:p>
    <w:p w:rsidR="00A6771F" w:rsidRPr="0022229E" w:rsidRDefault="00A6771F" w:rsidP="00A6771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29E">
        <w:rPr>
          <w:rFonts w:ascii="Times New Roman" w:hAnsi="Times New Roman"/>
          <w:color w:val="000000"/>
          <w:sz w:val="24"/>
          <w:szCs w:val="24"/>
          <w:lang w:eastAsia="ru-RU"/>
        </w:rPr>
        <w:t>Основные показатели социально-экономической эффективности программы: количество маршрутов, количество рейсов, пробег с пассажирами, количество пассажиров, норматив субсидирования на 1 км пробега транспортного средства с пассажирами.</w:t>
      </w:r>
    </w:p>
    <w:p w:rsidR="00A6771F" w:rsidRPr="0023478F" w:rsidRDefault="00A6771F" w:rsidP="00A677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771F" w:rsidRDefault="00A6771F" w:rsidP="00A6771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A6771F" w:rsidRPr="00CE10D4" w:rsidRDefault="00A6771F" w:rsidP="00A6771F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946A01">
        <w:rPr>
          <w:rFonts w:ascii="Times New Roman" w:hAnsi="Times New Roman"/>
          <w:sz w:val="24"/>
          <w:szCs w:val="24"/>
          <w:lang w:eastAsia="ru-RU"/>
        </w:rPr>
        <w:t>несет о</w:t>
      </w:r>
      <w:r>
        <w:rPr>
          <w:rFonts w:ascii="Times New Roman" w:hAnsi="Times New Roman"/>
          <w:sz w:val="24"/>
          <w:szCs w:val="24"/>
          <w:lang w:eastAsia="ru-RU"/>
        </w:rPr>
        <w:t>тветственность за ее реализацию</w:t>
      </w:r>
      <w:r w:rsidRPr="00946A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762B">
        <w:rPr>
          <w:rFonts w:ascii="Times New Roman" w:hAnsi="Times New Roman"/>
          <w:sz w:val="24"/>
          <w:szCs w:val="24"/>
          <w:lang w:eastAsia="ru-RU"/>
        </w:rPr>
        <w:t>и за обеспечение утвержденных значений целевых индикаторов.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поселка Курагино 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несет ответственность за реализацию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целевой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CE10D4">
        <w:rPr>
          <w:rFonts w:ascii="Times New Roman" w:hAnsi="Times New Roman"/>
          <w:sz w:val="24"/>
          <w:szCs w:val="24"/>
          <w:lang w:eastAsia="ru-RU"/>
        </w:rPr>
        <w:t>программы и за обеспечение утвержденных значений целевых индикаторов.</w:t>
      </w:r>
    </w:p>
    <w:p w:rsidR="00A6771F" w:rsidRPr="00CE10D4" w:rsidRDefault="00A6771F" w:rsidP="00A6771F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A0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поселка Курагино</w:t>
      </w:r>
      <w:r w:rsidRPr="00CE10D4">
        <w:rPr>
          <w:rFonts w:ascii="Times New Roman" w:hAnsi="Times New Roman"/>
          <w:sz w:val="24"/>
          <w:szCs w:val="24"/>
          <w:lang w:eastAsia="ru-RU"/>
        </w:rPr>
        <w:t xml:space="preserve"> осуществляет проверку регулярности движения автобусов осуществляющих перевозку по муниципальному заказу, производит обследование пассажиропотока и выборочную сверку полученных данных с первичной документацией перевозчика.</w:t>
      </w:r>
    </w:p>
    <w:p w:rsidR="00A6771F" w:rsidRPr="00CE10D4" w:rsidRDefault="00A6771F" w:rsidP="00A6771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A6771F" w:rsidRDefault="00A6771F" w:rsidP="00A6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771F" w:rsidRPr="00877B18" w:rsidRDefault="00A6771F" w:rsidP="00A6771F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</w:t>
      </w:r>
      <w:r w:rsidRPr="00877B18">
        <w:rPr>
          <w:rFonts w:ascii="Times New Roman" w:hAnsi="Times New Roman"/>
          <w:sz w:val="24"/>
          <w:szCs w:val="24"/>
          <w:lang w:eastAsia="ru-RU"/>
        </w:rPr>
        <w:t>эффективность программы заключается в обеспечение доступности общественного пассажирского транспорта по городским маршрутам с небольшой интенсивностью пассажирских потоков.</w:t>
      </w:r>
    </w:p>
    <w:p w:rsidR="00A6771F" w:rsidRPr="00946A01" w:rsidRDefault="00A6771F" w:rsidP="00A6771F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A6771F" w:rsidRPr="00946A01" w:rsidRDefault="00A6771F" w:rsidP="00A677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7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8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71F" w:rsidRPr="00946A01" w:rsidRDefault="00A6771F" w:rsidP="00A67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p w:rsidR="00A6771F" w:rsidRDefault="00A6771F"/>
    <w:tbl>
      <w:tblPr>
        <w:tblW w:w="9938" w:type="dxa"/>
        <w:tblInd w:w="93" w:type="dxa"/>
        <w:tblLayout w:type="fixed"/>
        <w:tblLook w:val="04A0"/>
      </w:tblPr>
      <w:tblGrid>
        <w:gridCol w:w="540"/>
        <w:gridCol w:w="1840"/>
        <w:gridCol w:w="896"/>
        <w:gridCol w:w="1134"/>
        <w:gridCol w:w="1134"/>
        <w:gridCol w:w="1275"/>
        <w:gridCol w:w="1134"/>
        <w:gridCol w:w="992"/>
        <w:gridCol w:w="993"/>
      </w:tblGrid>
      <w:tr w:rsidR="001355B2" w:rsidRPr="001355B2" w:rsidTr="001355B2">
        <w:trPr>
          <w:trHeight w:val="20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№1  подпрограммы «Пассажирские перевозки по муниципальному регулярному автобусному маршруту муниципального образования поселок Курагино» на 2024-2026 годы </w:t>
            </w:r>
          </w:p>
        </w:tc>
      </w:tr>
      <w:tr w:rsidR="001355B2" w:rsidRPr="001355B2" w:rsidTr="001355B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55B2" w:rsidRPr="001355B2" w:rsidTr="001355B2">
        <w:trPr>
          <w:trHeight w:val="3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1355B2" w:rsidRPr="001355B2" w:rsidTr="001355B2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2026</w:t>
            </w:r>
          </w:p>
        </w:tc>
      </w:tr>
      <w:tr w:rsidR="001355B2" w:rsidRPr="001355B2" w:rsidTr="001355B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 Обеспечение пассажирских перевозок на городских автобусных маршрутах муниципального образования поселок Курагино</w:t>
            </w:r>
          </w:p>
        </w:tc>
      </w:tr>
      <w:tr w:rsidR="001355B2" w:rsidRPr="001355B2" w:rsidTr="001355B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Количество рейсов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11355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55B2" w:rsidRPr="001355B2" w:rsidTr="001355B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Количество пассажиров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55B2" w:rsidRPr="001355B2" w:rsidTr="001355B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Пробег с пассажирами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55B2" w:rsidRPr="001355B2" w:rsidTr="001355B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протяженность маршрутов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2" w:rsidRPr="001355B2" w:rsidRDefault="001355B2" w:rsidP="00135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5B2" w:rsidRPr="001355B2" w:rsidRDefault="001355B2" w:rsidP="001355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5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771F" w:rsidRDefault="00A6771F"/>
    <w:p w:rsidR="001355B2" w:rsidRDefault="001355B2"/>
    <w:p w:rsidR="001355B2" w:rsidRDefault="001355B2"/>
    <w:p w:rsidR="001355B2" w:rsidRDefault="001355B2"/>
    <w:p w:rsidR="001355B2" w:rsidRDefault="001355B2"/>
    <w:p w:rsidR="001355B2" w:rsidRDefault="001355B2"/>
    <w:p w:rsidR="001355B2" w:rsidRDefault="001355B2"/>
    <w:p w:rsidR="001355B2" w:rsidRDefault="001355B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92"/>
        <w:gridCol w:w="722"/>
        <w:gridCol w:w="723"/>
        <w:gridCol w:w="722"/>
        <w:gridCol w:w="948"/>
        <w:gridCol w:w="723"/>
        <w:gridCol w:w="811"/>
        <w:gridCol w:w="722"/>
        <w:gridCol w:w="723"/>
        <w:gridCol w:w="722"/>
        <w:gridCol w:w="1140"/>
      </w:tblGrid>
      <w:tr w:rsidR="001355B2" w:rsidRPr="001355B2" w:rsidTr="001355B2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69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3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№2 подпрограммы «Пассажирские перевозки по муниципальному регулярному автобусному маршруту муниципального образования поселок Курагино» на 2024-2026 годы </w:t>
            </w:r>
          </w:p>
        </w:tc>
      </w:tr>
      <w:tr w:rsidR="001355B2" w:rsidRPr="001355B2" w:rsidTr="001355B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9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55B2" w:rsidRPr="001355B2" w:rsidTr="001355B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92" w:type="dxa"/>
            <w:gridSpan w:val="11"/>
            <w:tcBorders>
              <w:bottom w:val="single" w:sz="4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1355B2" w:rsidRPr="001355B2" w:rsidTr="001355B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355B2" w:rsidRPr="001355B2" w:rsidTr="001355B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1355B2" w:rsidRPr="001355B2" w:rsidTr="001355B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6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пассажирских перевозок на городских автобусных маршрутах на территории муниципального образования поселок Курагино.</w:t>
            </w:r>
          </w:p>
        </w:tc>
      </w:tr>
      <w:tr w:rsidR="001355B2" w:rsidRPr="001355B2" w:rsidTr="001355B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6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Задача: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1355B2" w:rsidRPr="001355B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1.1.  </w:t>
            </w:r>
            <w:proofErr w:type="gramStart"/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Пассажирские</w:t>
            </w:r>
            <w:proofErr w:type="gramEnd"/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перевози на городских автобусных маршрутах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6707,4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6707,4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355B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Увеличится количество пассажиров на городских маршрутах.</w:t>
            </w:r>
          </w:p>
          <w:p w:rsidR="001355B2" w:rsidRPr="001355B2" w:rsidRDefault="001355B2" w:rsidP="001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355B2" w:rsidRDefault="001355B2"/>
    <w:p w:rsidR="001355B2" w:rsidRDefault="001355B2"/>
    <w:p w:rsidR="001355B2" w:rsidRDefault="001355B2"/>
    <w:p w:rsidR="001355B2" w:rsidRDefault="001355B2"/>
    <w:p w:rsidR="001355B2" w:rsidRDefault="001355B2"/>
    <w:p w:rsidR="004B140A" w:rsidRPr="004B140A" w:rsidRDefault="004B140A" w:rsidP="004B140A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lastRenderedPageBreak/>
        <w:t>Приложение  № 2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ind w:left="5664"/>
        <w:outlineLvl w:val="1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поселка Курагино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от  30.10.2013  № 270-П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B140A" w:rsidRPr="004B140A" w:rsidRDefault="004B140A" w:rsidP="004B140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Муниципальная программа муниципального образования поселок Курагино 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№2 «Развитие социальной сферы муниципального образования поселок Курагино» 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на 2024-2026 годы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B140A" w:rsidRPr="004B140A" w:rsidRDefault="004B140A" w:rsidP="004B140A">
      <w:pPr>
        <w:autoSpaceDE w:val="0"/>
        <w:autoSpaceDN w:val="0"/>
        <w:adjustRightInd w:val="0"/>
        <w:spacing w:after="0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4B140A">
        <w:rPr>
          <w:rFonts w:ascii="Times New Roman" w:hAnsi="Times New Roman"/>
          <w:b/>
          <w:sz w:val="24"/>
          <w:szCs w:val="24"/>
        </w:rPr>
        <w:t>1. Паспорт</w:t>
      </w:r>
    </w:p>
    <w:p w:rsidR="004B140A" w:rsidRPr="004B140A" w:rsidRDefault="004B140A" w:rsidP="004B140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«Развитие социальной сферы муниципального образования поселок Курагино»  на 2024-2026 годы (далее – программа)</w:t>
            </w: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4B140A" w:rsidRPr="004B140A" w:rsidRDefault="004B140A" w:rsidP="004B140A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B140A" w:rsidRPr="004B140A" w:rsidRDefault="004B140A" w:rsidP="004B140A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Федеральный закон от 04.12.2007 г. № 329 ФЗ «О физической культуре и спорте в Российской Федерации»;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16.10.13 г. № 407 «Об утверждении перечня муниципальных программ поселка Курагино».</w:t>
            </w: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 xml:space="preserve">подпрограмма: 1 «Молодежь муниципального образования поселок Курагино» на 2024-2026 годы; Подпрограмма № 2 «Культурно-массовые мероприятия муниципального образования поселок Курагино» на 2024-2026 годы; Подпрограмма №3 «Развитие физической культуры и спорта в муниципальном образовании поселок Курагино» на 2024-2026 годы. </w:t>
            </w: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pStyle w:val="a7"/>
              <w:spacing w:after="0"/>
              <w:ind w:left="0"/>
              <w:jc w:val="both"/>
            </w:pPr>
            <w:r w:rsidRPr="004B140A"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Курагино;</w:t>
            </w:r>
          </w:p>
          <w:p w:rsidR="004B140A" w:rsidRPr="004B140A" w:rsidRDefault="004B140A" w:rsidP="004B140A">
            <w:pPr>
              <w:pStyle w:val="a7"/>
              <w:spacing w:after="0"/>
              <w:ind w:left="0"/>
              <w:jc w:val="both"/>
            </w:pPr>
            <w:r w:rsidRPr="004B140A"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4B140A" w:rsidRPr="004B140A" w:rsidRDefault="004B140A" w:rsidP="004B140A">
            <w:pPr>
              <w:pStyle w:val="a7"/>
              <w:spacing w:after="0"/>
              <w:ind w:left="0"/>
              <w:jc w:val="both"/>
            </w:pPr>
            <w:r w:rsidRPr="004B140A">
              <w:lastRenderedPageBreak/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деятельности;</w:t>
            </w: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4B140A" w:rsidRPr="004B140A" w:rsidRDefault="004B140A" w:rsidP="004B140A">
            <w:pPr>
              <w:pStyle w:val="a7"/>
              <w:spacing w:after="0"/>
              <w:ind w:left="0"/>
              <w:jc w:val="both"/>
            </w:pPr>
            <w:r w:rsidRPr="004B140A"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спорта;</w:t>
            </w: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срок реализации программы 2024-2026 годы</w:t>
            </w: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4B140A" w:rsidRPr="004B140A" w:rsidTr="00D140D1">
        <w:tc>
          <w:tcPr>
            <w:tcW w:w="2235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  <w:r w:rsidRPr="004B1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 программы </w:t>
            </w:r>
          </w:p>
        </w:tc>
        <w:tc>
          <w:tcPr>
            <w:tcW w:w="7773" w:type="dxa"/>
          </w:tcPr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6976,2 тыс. </w:t>
            </w:r>
            <w:r w:rsidRPr="004B140A">
              <w:rPr>
                <w:rFonts w:ascii="Times New Roman" w:hAnsi="Times New Roman"/>
                <w:sz w:val="24"/>
                <w:szCs w:val="24"/>
              </w:rPr>
              <w:lastRenderedPageBreak/>
              <w:t>рублей, из них: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в 2024 году –  2325,4 тыс. рублей;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в 2025 году –  2325,4 тыс. рублей;</w:t>
            </w:r>
          </w:p>
          <w:p w:rsidR="004B140A" w:rsidRPr="004B140A" w:rsidRDefault="004B140A" w:rsidP="004B140A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sz w:val="24"/>
                <w:szCs w:val="24"/>
              </w:rPr>
              <w:t>в 2026 году –  2325,4 тыс. рублей.</w:t>
            </w:r>
          </w:p>
        </w:tc>
      </w:tr>
    </w:tbl>
    <w:p w:rsidR="004B140A" w:rsidRPr="004B140A" w:rsidRDefault="004B140A" w:rsidP="004B140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140A" w:rsidRPr="004B140A" w:rsidRDefault="004B140A" w:rsidP="004B140A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4B140A">
        <w:rPr>
          <w:b/>
        </w:rPr>
        <w:t xml:space="preserve">Характеристика текущего состояния  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Социальная политика в Российской Федерации направлена на создание условий, обеспечивающих достойную жизнь и свободное развитие человека. 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Одной из главных задач органов местного самоуправления является формирование и реализация муниципальной социальной политики.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Муниципальная социальная политика – это система целей, задач и механизмов их реализации, направленных на содержание и развитие социальной сферы муниципального образования.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Развитие социальной сферы в муниципальном образовании поселок Курагино – это сфера воспроизводства самого человека, его физических и духовных параметров.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Программа представляет собой систему мер по реализации молодежной политике, направленной на создание правовых, экономических и организационных условий для ее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Молодежь - это особая социально-демографическая группа населения в возрасте от 14 до 30 лет, переживающая период становления личности. Она обладает широким позитивным потенциалом-мобильностью,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 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Современное понимание роли и значения культуры в решении </w:t>
      </w:r>
      <w:proofErr w:type="gramStart"/>
      <w:r w:rsidRPr="004B140A">
        <w:t>задачи повышения качества жизни населения муниципального образования</w:t>
      </w:r>
      <w:proofErr w:type="gramEnd"/>
      <w:r w:rsidRPr="004B140A">
        <w:t xml:space="preserve"> поселок Курагино определяет необходимость сохранения и развития единого культурного пространства,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 xml:space="preserve">               Усиленное внимание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4B140A" w:rsidRPr="004B140A" w:rsidRDefault="004B140A" w:rsidP="004B140A">
      <w:pPr>
        <w:pStyle w:val="a7"/>
        <w:tabs>
          <w:tab w:val="left" w:pos="993"/>
        </w:tabs>
        <w:spacing w:after="0"/>
        <w:ind w:left="0"/>
        <w:jc w:val="both"/>
      </w:pPr>
      <w:r w:rsidRPr="004B140A">
        <w:t xml:space="preserve">   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</w:t>
      </w:r>
    </w:p>
    <w:p w:rsidR="004B140A" w:rsidRPr="004B140A" w:rsidRDefault="004B140A" w:rsidP="004B140A">
      <w:pPr>
        <w:pStyle w:val="a7"/>
        <w:spacing w:after="0"/>
        <w:ind w:left="0"/>
      </w:pPr>
      <w:r w:rsidRPr="004B140A">
        <w:t xml:space="preserve">         </w:t>
      </w:r>
    </w:p>
    <w:p w:rsidR="004B140A" w:rsidRPr="004B140A" w:rsidRDefault="004B140A" w:rsidP="004B140A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4B140A">
        <w:rPr>
          <w:b/>
        </w:rPr>
        <w:t>Приоритеты и цели  социального развития муниципального образования поселок Курагино, задачи, прогноз развития</w:t>
      </w:r>
    </w:p>
    <w:p w:rsidR="004B140A" w:rsidRPr="004B140A" w:rsidRDefault="004B140A" w:rsidP="004B140A">
      <w:pPr>
        <w:pStyle w:val="a7"/>
        <w:spacing w:after="0"/>
        <w:ind w:left="760"/>
        <w:rPr>
          <w:b/>
        </w:rPr>
      </w:pPr>
    </w:p>
    <w:p w:rsidR="004B140A" w:rsidRPr="004B140A" w:rsidRDefault="004B140A" w:rsidP="004B140A">
      <w:pPr>
        <w:pStyle w:val="a7"/>
        <w:spacing w:after="0"/>
        <w:ind w:left="0" w:firstLine="709"/>
        <w:jc w:val="both"/>
      </w:pPr>
      <w:r w:rsidRPr="004B140A">
        <w:lastRenderedPageBreak/>
        <w:t>Программа разработана на основании приоритетов государственной политики, содержащихся в следующих документах:</w:t>
      </w:r>
    </w:p>
    <w:p w:rsidR="004B140A" w:rsidRPr="004B140A" w:rsidRDefault="004B140A" w:rsidP="004B140A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4B140A" w:rsidRPr="004B140A" w:rsidRDefault="004B140A" w:rsidP="004B140A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4B140A" w:rsidRPr="004B140A" w:rsidRDefault="004B140A" w:rsidP="004B140A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Федеральный закон от 04.12.2007 г. № 329 ФЗ «О физической культуре и спорте в Российской Федерации».</w:t>
      </w:r>
    </w:p>
    <w:p w:rsidR="004B140A" w:rsidRPr="004B140A" w:rsidRDefault="004B140A" w:rsidP="004B140A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4B140A">
        <w:t xml:space="preserve">          В соответствии с приоритетами определены цели программы: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>Цель 1.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>Цель 2.  Реализация конституционного права граждан на участие в культурной жизни и пользование учреждениями культуры, на доступ к культурным ценностям.</w:t>
      </w: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>Цель 3.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4B140A" w:rsidRPr="004B140A" w:rsidRDefault="004B140A" w:rsidP="004B140A">
      <w:pPr>
        <w:pStyle w:val="a7"/>
        <w:spacing w:after="0"/>
        <w:ind w:left="0"/>
      </w:pPr>
    </w:p>
    <w:p w:rsidR="004B140A" w:rsidRPr="004B140A" w:rsidRDefault="004B140A" w:rsidP="004B140A">
      <w:pPr>
        <w:pStyle w:val="a7"/>
        <w:spacing w:after="0"/>
        <w:jc w:val="both"/>
      </w:pPr>
      <w:r w:rsidRPr="004B140A">
        <w:t xml:space="preserve">     Достижение целей программы осуществляется путем решения следующих задач:</w:t>
      </w:r>
    </w:p>
    <w:p w:rsidR="004B140A" w:rsidRPr="004B140A" w:rsidRDefault="004B140A" w:rsidP="004B14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4B140A" w:rsidRPr="004B140A" w:rsidRDefault="004B140A" w:rsidP="004B14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4B140A" w:rsidRPr="004B140A" w:rsidRDefault="004B140A" w:rsidP="004B140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4B140A" w:rsidRPr="004B140A" w:rsidRDefault="004B140A" w:rsidP="004B140A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>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4B140A" w:rsidRPr="004B140A" w:rsidRDefault="004B140A" w:rsidP="004B140A">
      <w:pPr>
        <w:pStyle w:val="a7"/>
        <w:spacing w:after="0"/>
        <w:ind w:firstLine="425"/>
        <w:jc w:val="both"/>
      </w:pPr>
      <w:r w:rsidRPr="004B140A">
        <w:t xml:space="preserve">    Решение задач программы достигается реализацией подпрограмм, а также  отдельных мероприятий.</w:t>
      </w:r>
    </w:p>
    <w:p w:rsidR="004B140A" w:rsidRPr="004B140A" w:rsidRDefault="004B140A" w:rsidP="004B140A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  <w:u w:val="single"/>
        </w:rPr>
        <w:t>Задача 1.</w:t>
      </w:r>
      <w:r w:rsidRPr="004B140A">
        <w:rPr>
          <w:rFonts w:ascii="Times New Roman" w:hAnsi="Times New Roman"/>
          <w:sz w:val="24"/>
          <w:szCs w:val="24"/>
          <w:u w:val="single"/>
        </w:rPr>
        <w:softHyphen/>
      </w:r>
      <w:r w:rsidRPr="004B140A">
        <w:rPr>
          <w:rFonts w:ascii="Times New Roman" w:hAnsi="Times New Roman"/>
          <w:sz w:val="24"/>
          <w:szCs w:val="24"/>
          <w:u w:val="single"/>
        </w:rPr>
        <w:softHyphen/>
      </w:r>
      <w:r w:rsidRPr="004B140A">
        <w:rPr>
          <w:rFonts w:ascii="Times New Roman" w:hAnsi="Times New Roman"/>
          <w:sz w:val="24"/>
          <w:szCs w:val="24"/>
          <w:u w:val="single"/>
        </w:rPr>
        <w:softHyphen/>
      </w:r>
      <w:r w:rsidRPr="004B140A">
        <w:rPr>
          <w:rFonts w:ascii="Times New Roman" w:hAnsi="Times New Roman"/>
          <w:sz w:val="24"/>
          <w:szCs w:val="24"/>
          <w:u w:val="single"/>
        </w:rPr>
        <w:softHyphen/>
      </w:r>
      <w:r w:rsidRPr="004B140A">
        <w:rPr>
          <w:rFonts w:ascii="Times New Roman" w:hAnsi="Times New Roman"/>
          <w:sz w:val="24"/>
          <w:szCs w:val="24"/>
          <w:u w:val="single"/>
        </w:rPr>
        <w:softHyphen/>
      </w:r>
      <w:r w:rsidRPr="004B140A">
        <w:rPr>
          <w:rFonts w:ascii="Times New Roman" w:hAnsi="Times New Roman"/>
          <w:sz w:val="24"/>
          <w:szCs w:val="24"/>
          <w:u w:val="single"/>
        </w:rPr>
        <w:softHyphen/>
      </w:r>
      <w:r w:rsidRPr="004B140A">
        <w:rPr>
          <w:rFonts w:ascii="Times New Roman" w:hAnsi="Times New Roman"/>
          <w:sz w:val="24"/>
          <w:szCs w:val="24"/>
        </w:rPr>
        <w:t xml:space="preserve">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4B140A" w:rsidRPr="004B140A" w:rsidRDefault="004B140A" w:rsidP="004B140A">
      <w:pPr>
        <w:pStyle w:val="a7"/>
        <w:spacing w:after="0"/>
        <w:ind w:left="709" w:hanging="1"/>
        <w:jc w:val="both"/>
      </w:pPr>
      <w:r w:rsidRPr="004B140A">
        <w:rPr>
          <w:u w:val="single"/>
        </w:rPr>
        <w:t>Подпрограмма 1.</w:t>
      </w:r>
      <w:r w:rsidRPr="004B140A">
        <w:t xml:space="preserve"> « Молодежь муниципального образования поселок Курагино» на 2024-2026 годы  (приложение №1 к программе).</w:t>
      </w:r>
    </w:p>
    <w:p w:rsidR="004B140A" w:rsidRPr="004B140A" w:rsidRDefault="004B140A" w:rsidP="004B140A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  <w:u w:val="single"/>
        </w:rPr>
        <w:lastRenderedPageBreak/>
        <w:t>Задача  2.</w:t>
      </w:r>
      <w:r w:rsidRPr="004B140A">
        <w:rPr>
          <w:rFonts w:ascii="Times New Roman" w:hAnsi="Times New Roman"/>
          <w:sz w:val="24"/>
          <w:szCs w:val="24"/>
        </w:rPr>
        <w:t xml:space="preserve"> 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4B140A" w:rsidRPr="004B140A" w:rsidRDefault="004B140A" w:rsidP="004B140A">
      <w:pPr>
        <w:pStyle w:val="a7"/>
        <w:spacing w:after="0"/>
        <w:ind w:left="643"/>
        <w:jc w:val="both"/>
      </w:pPr>
      <w:r w:rsidRPr="004B140A">
        <w:rPr>
          <w:u w:val="single"/>
        </w:rPr>
        <w:t>Подпрограмма 2.</w:t>
      </w:r>
      <w:r w:rsidRPr="004B140A">
        <w:t xml:space="preserve">  «Культурно-массовые мероприятия муниципального образования поселок Курагино» на 2024-2026 годы  (приложение № 2 к программе).</w:t>
      </w:r>
    </w:p>
    <w:p w:rsidR="004B140A" w:rsidRPr="004B140A" w:rsidRDefault="004B140A" w:rsidP="004B140A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  <w:u w:val="single"/>
        </w:rPr>
        <w:t>Задача 3.</w:t>
      </w:r>
      <w:r w:rsidRPr="004B140A">
        <w:rPr>
          <w:rFonts w:ascii="Times New Roman" w:hAnsi="Times New Roman"/>
          <w:sz w:val="24"/>
          <w:szCs w:val="24"/>
        </w:rPr>
        <w:t xml:space="preserve">  Создание условий для спортсменов и успешного выступления сборных команд поселка по видам спорта на соревнованиях различного уровня;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4B140A" w:rsidRPr="004B140A" w:rsidRDefault="004B140A" w:rsidP="004B140A">
      <w:pPr>
        <w:pStyle w:val="a7"/>
        <w:spacing w:after="0"/>
        <w:ind w:left="643"/>
        <w:jc w:val="both"/>
      </w:pPr>
      <w:r w:rsidRPr="004B140A">
        <w:rPr>
          <w:u w:val="single"/>
        </w:rPr>
        <w:t>Подпрограмма 3</w:t>
      </w:r>
      <w:r w:rsidRPr="004B140A">
        <w:t>. «Развитие физической культуры и спорта в муниципальном образовании поселок Курагино» на 2024-2026 годы (приложение №3 к программе).</w:t>
      </w:r>
    </w:p>
    <w:p w:rsidR="004B140A" w:rsidRPr="004B140A" w:rsidRDefault="004B140A" w:rsidP="004B140A">
      <w:pPr>
        <w:pStyle w:val="a7"/>
        <w:spacing w:after="0"/>
        <w:ind w:left="643"/>
        <w:jc w:val="both"/>
      </w:pPr>
    </w:p>
    <w:p w:rsidR="004B140A" w:rsidRPr="004B140A" w:rsidRDefault="004B140A" w:rsidP="004B140A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4B140A">
        <w:rPr>
          <w:b/>
        </w:rPr>
        <w:t>Механизм реализации мероприятий программы.</w:t>
      </w:r>
    </w:p>
    <w:p w:rsidR="004B140A" w:rsidRPr="004B140A" w:rsidRDefault="004B140A" w:rsidP="004B140A">
      <w:pPr>
        <w:pStyle w:val="a7"/>
        <w:spacing w:after="0"/>
        <w:ind w:left="360"/>
        <w:rPr>
          <w:b/>
        </w:rPr>
      </w:pPr>
    </w:p>
    <w:p w:rsidR="004B140A" w:rsidRPr="004B140A" w:rsidRDefault="004B140A" w:rsidP="004B140A">
      <w:pPr>
        <w:pStyle w:val="a7"/>
        <w:spacing w:after="0"/>
        <w:ind w:left="360"/>
        <w:jc w:val="both"/>
      </w:pPr>
      <w:r w:rsidRPr="004B140A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4B140A" w:rsidRPr="004B140A" w:rsidRDefault="004B140A" w:rsidP="004B140A">
      <w:pPr>
        <w:pStyle w:val="a7"/>
        <w:spacing w:after="0"/>
        <w:ind w:left="360"/>
        <w:jc w:val="both"/>
      </w:pPr>
    </w:p>
    <w:p w:rsidR="004B140A" w:rsidRPr="004B140A" w:rsidRDefault="004B140A" w:rsidP="004B140A">
      <w:pPr>
        <w:pStyle w:val="a7"/>
        <w:tabs>
          <w:tab w:val="left" w:pos="709"/>
        </w:tabs>
        <w:spacing w:after="0"/>
        <w:ind w:left="709" w:hanging="142"/>
        <w:jc w:val="both"/>
      </w:pPr>
      <w:r w:rsidRPr="004B140A">
        <w:t xml:space="preserve">            </w:t>
      </w:r>
    </w:p>
    <w:p w:rsidR="004B140A" w:rsidRPr="004B140A" w:rsidRDefault="004B140A" w:rsidP="004B140A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4B140A">
        <w:rPr>
          <w:b/>
        </w:rPr>
        <w:t xml:space="preserve">Прогноз конечных результатов программы </w:t>
      </w:r>
    </w:p>
    <w:p w:rsidR="004B140A" w:rsidRPr="004B140A" w:rsidRDefault="004B140A" w:rsidP="004B140A">
      <w:pPr>
        <w:pStyle w:val="a7"/>
        <w:spacing w:after="0"/>
        <w:jc w:val="center"/>
      </w:pPr>
    </w:p>
    <w:p w:rsidR="004B140A" w:rsidRPr="004B140A" w:rsidRDefault="004B140A" w:rsidP="004B140A">
      <w:pPr>
        <w:pStyle w:val="a7"/>
        <w:spacing w:after="0"/>
        <w:ind w:left="708"/>
        <w:jc w:val="both"/>
      </w:pPr>
      <w:r w:rsidRPr="004B140A">
        <w:t>Конечными результатами реализации программы являются: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формирование внутренней молодежной культуры, улучшающей имидж поселка;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сокращение в молодежной среде вредных привычек (курение, распитие спиртных напитков, в том числе пива);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развитие подросткового и молодежного спорта как норма и стиля жизни современной молодежи;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развитие общепоселковых молодежных традиций;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рост количества молодых граждан, участвующих в мероприятиях подпрограммы;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 </w:t>
      </w:r>
      <w:proofErr w:type="gramStart"/>
      <w:r w:rsidRPr="004B140A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4B140A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укрепление единого культурного пространства муниципального образования поселок Курагино;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творческой деятельности, освоения новых форм и направлений культурного обмена;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укрепление здоровья населения муниципального образования поселок Курагино;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 - снижение уровня заболеваемости, повышение работоспособности населения;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lastRenderedPageBreak/>
        <w:t xml:space="preserve">           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- улучшение результатов выступлений спортсменов на соревнованиях разных уровней;</w:t>
      </w:r>
    </w:p>
    <w:p w:rsidR="004B140A" w:rsidRPr="004B140A" w:rsidRDefault="004B140A" w:rsidP="004B14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40A">
        <w:rPr>
          <w:rFonts w:ascii="Times New Roman" w:hAnsi="Times New Roman"/>
          <w:sz w:val="24"/>
          <w:szCs w:val="24"/>
        </w:rPr>
        <w:t xml:space="preserve">          - формирование у населения устойчивого интереса и потребности к регулярным занятиям физической культурой и спортом.</w:t>
      </w:r>
    </w:p>
    <w:p w:rsidR="004B140A" w:rsidRPr="004B140A" w:rsidRDefault="004B140A" w:rsidP="004B140A">
      <w:pPr>
        <w:pStyle w:val="a7"/>
        <w:spacing w:after="0"/>
        <w:ind w:left="0"/>
        <w:jc w:val="center"/>
        <w:rPr>
          <w:b/>
        </w:rPr>
      </w:pPr>
      <w:r w:rsidRPr="004B140A">
        <w:rPr>
          <w:b/>
        </w:rPr>
        <w:t>6. Информация о распределении планируемых расходов по подпрограммам</w:t>
      </w:r>
    </w:p>
    <w:p w:rsidR="004B140A" w:rsidRPr="004B140A" w:rsidRDefault="004B140A" w:rsidP="004B140A">
      <w:pPr>
        <w:pStyle w:val="a7"/>
        <w:spacing w:after="0"/>
        <w:jc w:val="center"/>
      </w:pPr>
    </w:p>
    <w:p w:rsidR="004B140A" w:rsidRPr="004B140A" w:rsidRDefault="004B140A" w:rsidP="004B140A">
      <w:pPr>
        <w:pStyle w:val="a7"/>
        <w:spacing w:after="0"/>
        <w:ind w:left="0" w:firstLine="709"/>
        <w:jc w:val="both"/>
      </w:pPr>
      <w:r w:rsidRPr="004B140A">
        <w:t xml:space="preserve"> Распределение планируемых расходов по мероприятиям подпрограмм представлено в приложении № 4 к программе.</w:t>
      </w:r>
    </w:p>
    <w:p w:rsidR="004B140A" w:rsidRPr="004B140A" w:rsidRDefault="004B140A" w:rsidP="004B140A">
      <w:pPr>
        <w:pStyle w:val="a7"/>
        <w:spacing w:after="0"/>
        <w:jc w:val="center"/>
      </w:pPr>
    </w:p>
    <w:p w:rsidR="004B140A" w:rsidRPr="004B140A" w:rsidRDefault="004B140A" w:rsidP="004B140A">
      <w:pPr>
        <w:pStyle w:val="a7"/>
        <w:spacing w:after="0"/>
        <w:ind w:left="0"/>
        <w:jc w:val="center"/>
        <w:rPr>
          <w:b/>
        </w:rPr>
      </w:pPr>
      <w:r w:rsidRPr="004B140A">
        <w:rPr>
          <w:b/>
        </w:rPr>
        <w:t>7.</w:t>
      </w:r>
      <w:r w:rsidRPr="004B140A">
        <w:t xml:space="preserve"> </w:t>
      </w:r>
      <w:r w:rsidRPr="004B140A">
        <w:rPr>
          <w:b/>
        </w:rPr>
        <w:t>Информация о ресурсном обеспечении и прогнозной оценке расходов на реализацию целей программы</w:t>
      </w:r>
    </w:p>
    <w:p w:rsidR="004B140A" w:rsidRPr="004B140A" w:rsidRDefault="004B140A" w:rsidP="004B140A">
      <w:pPr>
        <w:pStyle w:val="a7"/>
        <w:spacing w:after="0"/>
        <w:ind w:left="0"/>
        <w:jc w:val="center"/>
      </w:pPr>
    </w:p>
    <w:p w:rsidR="004B140A" w:rsidRPr="004B140A" w:rsidRDefault="004B140A" w:rsidP="004B140A">
      <w:pPr>
        <w:pStyle w:val="a7"/>
        <w:spacing w:after="0"/>
        <w:ind w:left="0"/>
        <w:jc w:val="both"/>
      </w:pPr>
      <w:r w:rsidRPr="004B140A">
        <w:tab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 представлена в приложении № 5 к программе.</w:t>
      </w:r>
    </w:p>
    <w:p w:rsidR="004B140A" w:rsidRPr="00211C6C" w:rsidRDefault="004B140A" w:rsidP="004B140A">
      <w:pPr>
        <w:pStyle w:val="a7"/>
        <w:spacing w:after="0"/>
        <w:ind w:left="0"/>
        <w:jc w:val="both"/>
      </w:pPr>
    </w:p>
    <w:p w:rsidR="004B140A" w:rsidRPr="00211C6C" w:rsidRDefault="004B140A" w:rsidP="004B140A">
      <w:pPr>
        <w:pStyle w:val="a7"/>
        <w:spacing w:after="0"/>
        <w:ind w:left="0"/>
        <w:jc w:val="both"/>
      </w:pPr>
    </w:p>
    <w:p w:rsidR="001355B2" w:rsidRDefault="001355B2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963"/>
        <w:gridCol w:w="619"/>
        <w:gridCol w:w="929"/>
        <w:gridCol w:w="1015"/>
        <w:gridCol w:w="891"/>
        <w:gridCol w:w="890"/>
        <w:gridCol w:w="881"/>
        <w:gridCol w:w="919"/>
        <w:gridCol w:w="802"/>
      </w:tblGrid>
      <w:tr w:rsidR="004B140A" w:rsidTr="004B140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25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gridSpan w:val="5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к паспорту муниципальной программы "Развитие социальной сферы муниципального образования поселок Курагино" на 2024-2026 годы.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25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" w:type="dxa"/>
            <w:gridSpan w:val="10"/>
            <w:tcBorders>
              <w:bottom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адачи,показатели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 показателя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молодежь муниципального образования поселок Курагино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12,6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1: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  <w:proofErr w:type="gramEnd"/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1 " Молодежь муниципального образования поселок Курагино"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48,8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20,2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мероприятий направленных на поддержку талантливой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молодежи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18,1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содействие в обеспечении занятости молодежи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Доля мероприятий направленных на развитие молодежных традиций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33,1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22,7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2: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2:"Культурно-массовые мероприятия, проводимые на территории муниципального образования поселок Курагино"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мероприятий направленных на повышение роли культуры в воспитании 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просвящении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жителей поселка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Доля мероприятий направленных на создание благоприятных условий для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развитияи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реализации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имеющегося потенциала творческих сил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организацию досуга населения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95,2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1,9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мероприятий направленных на развитие физической культуры и спорта в муниципальном образовании поселок Курагино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3: создание условий для спортсменов и успешного выступления сборных команд поселка по видам спорта на соревнованиях различного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уровня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овышение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B140A" w:rsidTr="004B140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1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3: "Развитие физической культуры и спорта в муниципальном образовании поселок Курагино"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 населения поселка, систематически занимающегося физической культурой и спортом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4B140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Колличество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спортсменов, выполнивших нормативы разрядов и норматив мастера спорта.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0A" w:rsidRDefault="004B1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</w:tbl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p w:rsidR="004B140A" w:rsidRDefault="004B140A"/>
    <w:tbl>
      <w:tblPr>
        <w:tblW w:w="9938" w:type="dxa"/>
        <w:tblInd w:w="93" w:type="dxa"/>
        <w:tblLayout w:type="fixed"/>
        <w:tblLook w:val="04A0"/>
      </w:tblPr>
      <w:tblGrid>
        <w:gridCol w:w="1008"/>
        <w:gridCol w:w="1985"/>
        <w:gridCol w:w="1134"/>
        <w:gridCol w:w="709"/>
        <w:gridCol w:w="567"/>
        <w:gridCol w:w="1134"/>
        <w:gridCol w:w="576"/>
        <w:gridCol w:w="840"/>
        <w:gridCol w:w="993"/>
        <w:gridCol w:w="992"/>
      </w:tblGrid>
      <w:tr w:rsidR="004B140A" w:rsidRPr="004B140A" w:rsidTr="004B140A">
        <w:trPr>
          <w:trHeight w:val="13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 к муниципальной программе "Развитие социальной сферы муниципального образования поселок Курагино" на 2024-2026 годы</w:t>
            </w:r>
          </w:p>
        </w:tc>
      </w:tr>
      <w:tr w:rsidR="004B140A" w:rsidRPr="004B140A" w:rsidTr="004B140A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40A" w:rsidRPr="004B140A" w:rsidTr="004B140A">
        <w:trPr>
          <w:trHeight w:val="810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4B140A" w:rsidRPr="004B140A" w:rsidTr="004B140A">
        <w:trPr>
          <w:trHeight w:val="8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4B140A" w:rsidRPr="004B140A" w:rsidTr="004B140A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2325,3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 w:rsidR="00595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2325,3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 с ветеранами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B140A" w:rsidRPr="004B140A" w:rsidTr="004B140A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молодежной акции "Повяжи, если помнишь"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финансирован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финансирован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</w:tr>
      <w:tr w:rsidR="004B140A" w:rsidRPr="004B140A" w:rsidTr="004B140A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автопробега, посвященного 78-летию Победы в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Велопробег, посвященный памяти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войнов-курагинцев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, погибших в Чеченской войне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</w:tr>
      <w:tr w:rsidR="004B140A" w:rsidRPr="004B140A" w:rsidTr="004B140A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4B140A" w:rsidRPr="004B140A" w:rsidTr="004B140A">
        <w:trPr>
          <w:trHeight w:val="12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"Молодежь Курагино против наркотиков"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4B140A" w:rsidRPr="004B140A" w:rsidTr="004B140A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40A" w:rsidRPr="004B140A" w:rsidTr="004B140A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Встреча молодежи с сотрудниками ОВД по профилактике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Юнармейский 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9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праздновании Дня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фестивале "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Рождественнские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фестиваля по авиамоделизму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"Умники и умницы"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140A" w:rsidRPr="004B140A" w:rsidTr="004B140A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общерайонных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ярморок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вакансий для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финансирован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финансирован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9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Открытие фестиваля " Краски осени"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свидание, лето!"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правовой и психологической помощи молодым семьям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</w:tr>
      <w:tr w:rsidR="004B140A" w:rsidRPr="004B140A" w:rsidTr="004B140A">
        <w:trPr>
          <w:trHeight w:val="9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афганцами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памяти и скорби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Митинг, посвященный Дню репрессированных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траурных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8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Конкурс "Браво детки"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"День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любви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емьи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верности"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фестиваля "Крылья"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на лучшее оформление придомовой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Проводы русской зимы (масленица)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защиты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флагов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</w:tr>
      <w:tr w:rsidR="004B140A" w:rsidRPr="004B140A" w:rsidTr="004B140A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праздника День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</w:tr>
      <w:tr w:rsidR="004B140A" w:rsidRPr="004B140A" w:rsidTr="004B140A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посвещенных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профессиональных государственных праздников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4B140A" w:rsidRPr="004B140A" w:rsidTr="004B140A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посвященного празднованию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дня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сельхозработника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елка главы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4B140A" w:rsidRPr="004B140A" w:rsidTr="004B140A">
        <w:trPr>
          <w:trHeight w:val="11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новогодней поселковой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елки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нежного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снежного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елки,освещения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,  ледяных фигур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</w:tr>
      <w:tr w:rsidR="004B140A" w:rsidRPr="004B140A" w:rsidTr="004B140A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</w:tr>
      <w:tr w:rsidR="004B140A" w:rsidRPr="004B140A" w:rsidTr="004B140A">
        <w:trPr>
          <w:trHeight w:val="20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Чествование руководителей юбиляров, организации и предприятия юбиляры, расположенные на территории МО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урагино,участники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4B140A" w:rsidRPr="004B140A" w:rsidTr="004B140A">
        <w:trPr>
          <w:trHeight w:val="20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мероприятие День защитника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"Международный женский день 8 марта"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посвященного празднованию Дня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Приюбретение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установка баннеров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"Вечер фронтовой песни, посвященный 70-летию победы в ВОВ"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Встреча творческих коллективов "Не стареют душой ветераны"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посвещенные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мероприятия для ветеранов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0220080620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</w:tr>
      <w:tr w:rsidR="004B140A" w:rsidRPr="004B140A" w:rsidTr="004B140A">
        <w:trPr>
          <w:trHeight w:val="37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квартал</w:t>
            </w:r>
          </w:p>
        </w:tc>
      </w:tr>
      <w:tr w:rsidR="004B140A" w:rsidRPr="004B140A" w:rsidTr="004B140A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А.Сидько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(Дивногорск)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B140A" w:rsidRPr="004B140A" w:rsidTr="004B140A">
        <w:trPr>
          <w:trHeight w:val="169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spellStart"/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Республиканских соревнованиях по лыжным гонкам памяти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Швыдкова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Шулбаева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Г.П. (Таштып)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4B140A" w:rsidRPr="004B140A" w:rsidTr="004B140A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B140A" w:rsidRPr="004B140A" w:rsidTr="004B140A">
        <w:trPr>
          <w:trHeight w:val="222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Традиционном Межрегиональном турнире по волейболу "ЮЖНЫЙ МЕРИДИАН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"с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реди девушек и юношей (Шушенское)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4B140A" w:rsidRPr="004B140A" w:rsidTr="004B140A">
        <w:trPr>
          <w:trHeight w:val="231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краевых соревнованиях среди команд общеобразовательных организаций по волейболу "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Серебрянный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мяч" среди девушек и юношей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22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Традиционном Межрегиональном турнире по волейболу "ЮЖНЫЙ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МЕРИДИАН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"с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реди девушек и юношей (Шушенское)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4B140A" w:rsidRPr="004B140A" w:rsidTr="004B140A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4B140A" w:rsidRPr="004B140A" w:rsidTr="004B140A">
        <w:trPr>
          <w:trHeight w:val="114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памяти А.А. Матвеева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Первенстве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ивнагорска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спортивной борьбе (вольной) среди юношей и девушек, посвященном памяти Дмитрия Шеина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B140A" w:rsidRPr="004B140A" w:rsidTr="004B140A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4B140A" w:rsidRPr="004B140A" w:rsidTr="004B140A">
        <w:trPr>
          <w:trHeight w:val="168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Х Открытом турнире по спортивной борьбе (греко-римской борьба) среди юношей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памяти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Д.Амзаракова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4B140A" w:rsidRPr="004B140A" w:rsidTr="004B140A">
        <w:trPr>
          <w:trHeight w:val="142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во Всероссийских соревнованиях по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4B140A" w:rsidRPr="004B140A" w:rsidTr="004B140A">
        <w:trPr>
          <w:trHeight w:val="136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турнире на призы героя  СССР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Дурнавцева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Нижние-Куряты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4B140A" w:rsidRPr="004B140A" w:rsidTr="004B140A">
        <w:trPr>
          <w:trHeight w:val="8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4B140A" w:rsidRPr="004B140A" w:rsidTr="004B140A">
        <w:trPr>
          <w:trHeight w:val="11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турнире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Манского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вольной борьбе памяти МС СССР В.И.Степанова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открытом первенстве ДЮСШ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сть-Абакана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расноярска по боксу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расноярска по боксу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4B140A" w:rsidRPr="004B140A" w:rsidTr="004B140A">
        <w:trPr>
          <w:trHeight w:val="25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Межрегиональных соревнованиях по боксу среди школьников, посвященные выводу Советских войск из Афганистана "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Долг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есть.Память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" (Усть-Абакан)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4B140A" w:rsidRPr="004B140A" w:rsidTr="004B140A">
        <w:trPr>
          <w:trHeight w:val="93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наградной атрибутики, спортивного инвентаря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140A" w:rsidRPr="004B140A" w:rsidTr="004B140A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140A" w:rsidRPr="004B140A" w:rsidTr="004B140A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12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Енисейского пароходства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Абакан-Подтесово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4B140A" w:rsidRPr="004B140A" w:rsidTr="004B140A">
        <w:trPr>
          <w:trHeight w:val="15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"Юные звезды" (юноши 2011г.р.) (Минусинск)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4B140A" w:rsidRPr="004B140A" w:rsidTr="004B140A">
        <w:trPr>
          <w:trHeight w:val="15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"Юные звезды" (юноши 2011г.р.) (Минусинск)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"Юные звезды" (юноши 2013г.р.) (Минусинск)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0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9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"Детская Минусинская лига" (юноши 2012г.р.) (Минусинск)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8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"Детская Минусинская лига" (юноши 2014-2015г.р.) (Минусинск)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8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"Детская Минусинская лига" (юноши 2009г.р.) (Минусинск)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кубке города Красноярск, бокс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в III Открытом первенстве г.Саяногорска по боксу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</w:tr>
      <w:tr w:rsidR="004B140A" w:rsidRPr="004B140A" w:rsidTr="004B140A">
        <w:trPr>
          <w:trHeight w:val="16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первенстве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волейболу среди девушек и юношей (Усть-Абакан)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B140A" w:rsidRPr="004B140A" w:rsidTr="004B140A">
        <w:trPr>
          <w:trHeight w:val="12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марафонском заплыве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4B140A" w:rsidRPr="004B140A" w:rsidTr="004B140A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2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 первенстве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звезды" (юноши 2015 г.р.)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B140A" w:rsidRPr="004B140A" w:rsidTr="004B140A">
        <w:trPr>
          <w:trHeight w:val="8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B140A" w:rsidRPr="004B140A" w:rsidTr="004B140A">
        <w:trPr>
          <w:trHeight w:val="12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памяти И.Н.Арсеньева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грек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римская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13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 первенстве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звезды" (юноши 2020 г.р.)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 первенстве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звезды" (юноши 2008 г.р.)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 первенстве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звезды" (юноши 2016 г.р.)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Курагино в краевом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</w:tr>
      <w:tr w:rsidR="004B140A" w:rsidRPr="004B140A" w:rsidTr="004B140A">
        <w:trPr>
          <w:trHeight w:val="12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межрегиональном турнире по боксу "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Слюдянский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ринг)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Слюдянка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Курагино по пляжному волейболу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(мужчины и женщины)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(2000 г. и младше)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 дворовых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пионерболу среди детских дворовых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Курагино в краевом турнире по боксу памяти ЗТР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Ю.А.Спицина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детских дворовых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лыжероллерам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9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ОФП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в соревнованиях по велоспорту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(шахматы)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4B140A" w:rsidRPr="004B140A" w:rsidTr="004B140A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4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первенстве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основоборска (Сосновоборск, греко-римская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4B140A" w:rsidRPr="004B140A" w:rsidTr="004B140A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4B140A" w:rsidRPr="004B140A" w:rsidTr="004B140A">
        <w:trPr>
          <w:trHeight w:val="13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Курагино в Открытом первенстве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 по волейболу, девушки волейбол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4B140A" w:rsidRPr="004B140A" w:rsidTr="004B140A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детских спортивных играх среди команд муниципальных районов Красноярского края «Юный Олимпиец», юноши волейбол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12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Курагино в детских спортивных играх среди команд муниципальных районов </w:t>
            </w: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Красноярского края «Юный Олимпиец», девушки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4B140A" w:rsidRPr="004B140A" w:rsidTr="004B140A">
        <w:trPr>
          <w:trHeight w:val="12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Курагино в традиционном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республикамском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турнире по волейболу "Кубок В.П.Пономаренко", юноши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</w:tr>
      <w:tr w:rsidR="004B140A" w:rsidRPr="004B140A" w:rsidTr="004B140A">
        <w:trPr>
          <w:trHeight w:val="13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Открытом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волейболу среди девушек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4B140A" w:rsidRPr="004B140A" w:rsidTr="004B140A">
        <w:trPr>
          <w:trHeight w:val="12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г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чинска по боксу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4B140A" w:rsidRPr="004B140A" w:rsidTr="004B14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Курагино в Открытом краевом турнире по боксу памяти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С.Миндуля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</w:tr>
      <w:tr w:rsidR="004B140A" w:rsidRPr="004B140A" w:rsidTr="004B140A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</w:tr>
      <w:tr w:rsidR="004B140A" w:rsidRPr="004B140A" w:rsidTr="004B140A">
        <w:trPr>
          <w:trHeight w:val="15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Краевых соревнованиях по лыжным гонкам, памяти мастера спорта СССР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А.А.Потоцкого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B140A" w:rsidRPr="004B140A" w:rsidTr="004B140A">
        <w:trPr>
          <w:trHeight w:val="10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B140A" w:rsidRPr="004B140A" w:rsidTr="004B140A">
        <w:trPr>
          <w:trHeight w:val="9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4B140A" w:rsidRPr="004B140A" w:rsidTr="004B140A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4B140A" w:rsidRPr="004B140A" w:rsidTr="004B140A">
        <w:trPr>
          <w:trHeight w:val="12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кубке Красноярского края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краевых соревнованиях по лыжным гонкам (Красноярск, лыжи)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настольному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B140A" w:rsidRPr="004B140A" w:rsidTr="004B14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B140A" w:rsidRPr="004B140A" w:rsidTr="004B140A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п. Курагино по пауэрлифтингу, 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4B140A" w:rsidRPr="004B140A" w:rsidTr="004B14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4B140A" w:rsidRPr="004B140A" w:rsidTr="004B140A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Зимняя спартакиада ветеранов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B140A" w:rsidRPr="004B140A" w:rsidTr="004B14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Открытый турнир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(мужчины и женщины)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 п</w:t>
            </w:r>
            <w:proofErr w:type="gramStart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(юноши и девушки)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гонка (новогодний спринт)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по гиревому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140A" w:rsidRPr="004B140A" w:rsidTr="004B140A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0A" w:rsidRPr="004B140A" w:rsidRDefault="004B140A" w:rsidP="004B14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B140A" w:rsidRDefault="004B140A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p w:rsidR="005958D3" w:rsidRDefault="005958D3"/>
    <w:tbl>
      <w:tblPr>
        <w:tblW w:w="9570" w:type="dxa"/>
        <w:tblInd w:w="93" w:type="dxa"/>
        <w:tblLayout w:type="fixed"/>
        <w:tblLook w:val="04A0"/>
      </w:tblPr>
      <w:tblGrid>
        <w:gridCol w:w="1433"/>
        <w:gridCol w:w="1984"/>
        <w:gridCol w:w="1937"/>
        <w:gridCol w:w="1000"/>
        <w:gridCol w:w="988"/>
        <w:gridCol w:w="1007"/>
        <w:gridCol w:w="1221"/>
      </w:tblGrid>
      <w:tr w:rsidR="008C7B03" w:rsidRPr="008C7B03" w:rsidTr="008C7B03">
        <w:trPr>
          <w:trHeight w:val="18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№5 к муниципальной программе "Развитие социальной сферы муниципального образования поселок Курагино" на 2024-2026 годы</w:t>
            </w:r>
          </w:p>
        </w:tc>
      </w:tr>
      <w:tr w:rsidR="008C7B03" w:rsidRPr="008C7B03" w:rsidTr="008C7B03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B03" w:rsidRPr="008C7B03" w:rsidTr="008C7B03">
        <w:trPr>
          <w:trHeight w:val="945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8C7B03" w:rsidRPr="008C7B03" w:rsidTr="008C7B03">
        <w:trPr>
          <w:trHeight w:val="5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</w:tr>
      <w:tr w:rsidR="008C7B03" w:rsidRPr="008C7B03" w:rsidTr="008C7B03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6976,2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15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2325,4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6976,2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345,9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15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345,9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</w:t>
            </w: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мма №2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Культурно-</w:t>
            </w: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массовые </w:t>
            </w:r>
            <w:proofErr w:type="gramStart"/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проводимые на территории муниципального образования поселок Курагино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поселка Курагино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3192,0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15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3192,0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3438,3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7B03" w:rsidRPr="008C7B03" w:rsidTr="008C7B03">
        <w:trPr>
          <w:trHeight w:val="15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3438,3</w:t>
            </w:r>
          </w:p>
        </w:tc>
      </w:tr>
      <w:tr w:rsidR="008C7B03" w:rsidRPr="008C7B03" w:rsidTr="008C7B0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03" w:rsidRPr="008C7B03" w:rsidRDefault="008C7B03" w:rsidP="008C7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0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958D3" w:rsidRDefault="005958D3"/>
    <w:p w:rsidR="008C7B03" w:rsidRDefault="008C7B03"/>
    <w:p w:rsidR="008C7B03" w:rsidRDefault="008C7B03"/>
    <w:p w:rsidR="008C7B03" w:rsidRDefault="008C7B03"/>
    <w:p w:rsidR="008C7B03" w:rsidRDefault="008C7B03"/>
    <w:p w:rsidR="008C7B03" w:rsidRDefault="008C7B03"/>
    <w:p w:rsidR="008C7B03" w:rsidRDefault="008C7B03"/>
    <w:p w:rsidR="008C7B03" w:rsidRDefault="008C7B03"/>
    <w:p w:rsidR="008C7B03" w:rsidRDefault="008C7B03"/>
    <w:p w:rsidR="008C7B03" w:rsidRDefault="008C7B03"/>
    <w:p w:rsidR="008C7B03" w:rsidRDefault="008C7B03"/>
    <w:p w:rsidR="00820BF0" w:rsidRPr="00303BAB" w:rsidRDefault="00820BF0" w:rsidP="00820BF0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303BA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20BF0" w:rsidRPr="00303BAB" w:rsidRDefault="00820BF0" w:rsidP="00820BF0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303BAB">
        <w:rPr>
          <w:rFonts w:ascii="Times New Roman" w:hAnsi="Times New Roman"/>
          <w:sz w:val="24"/>
          <w:szCs w:val="24"/>
        </w:rPr>
        <w:t>к муниципальной программе поселка Курагино « Развитие социальной сферы муниципального образования поселок Курагино» на 202</w:t>
      </w:r>
      <w:r>
        <w:rPr>
          <w:rFonts w:ascii="Times New Roman" w:hAnsi="Times New Roman"/>
          <w:sz w:val="24"/>
          <w:szCs w:val="24"/>
        </w:rPr>
        <w:t>4</w:t>
      </w:r>
      <w:r w:rsidRPr="00303BA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303BAB">
        <w:rPr>
          <w:rFonts w:ascii="Times New Roman" w:hAnsi="Times New Roman"/>
          <w:sz w:val="24"/>
          <w:szCs w:val="24"/>
        </w:rPr>
        <w:t xml:space="preserve"> годы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 ПОДПРОГРАММА №1 «МОЛОДЕЖЬ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DD6CC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DD6CCD">
        <w:rPr>
          <w:rFonts w:ascii="Times New Roman" w:hAnsi="Times New Roman"/>
          <w:sz w:val="24"/>
          <w:szCs w:val="24"/>
        </w:rPr>
        <w:t xml:space="preserve"> ГОДЫ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1.ПАСПОРТ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«Молодежь муниципального образования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</w:p>
        </w:tc>
      </w:tr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20BF0" w:rsidRPr="00DD6CCD" w:rsidTr="00D140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345,9</w:t>
            </w: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115,3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115,3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115,3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 тыс. рублей.       </w:t>
            </w:r>
          </w:p>
        </w:tc>
      </w:tr>
      <w:tr w:rsidR="00820BF0" w:rsidRPr="00DD6CCD" w:rsidTr="00D140D1">
        <w:trPr>
          <w:trHeight w:val="1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D6CC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F0" w:rsidRPr="00DD6CCD" w:rsidRDefault="00820BF0" w:rsidP="00D140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820BF0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принятия подпрограммы.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направленная на социально-экономическое и культурное развитие страны, обеспечение ее конкурентоспособности и укрепление социальной безопасности.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 организация и осуществление мероприятий по работе с детьми и молодежью отнесены к вопросам местного значения.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Подпрограмма представляет собой систему мер по реализации молодежной политики, направленной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Молодежь – это особая социально-демографическая группа населения в возрасте от 14 до 33 лет, переживающая период становления личности. Она обладает широким позитивным потенциалом – 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</w:t>
      </w:r>
    </w:p>
    <w:p w:rsidR="00820BF0" w:rsidRDefault="00820BF0" w:rsidP="00820B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 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820BF0" w:rsidRDefault="00820BF0" w:rsidP="00820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общественно-политического,  культурного и спортивного развития муниципального образования поселок Курагино.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гражданско-патриотическое и духовно-нравственное воспитание молодежи;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пропаганда здорового образа жизни молодежи, профилактика наркомании, безнадзорности и правонарушений среди несовершеннолетних;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поддержка талантливой молодежи;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содействие в обеспечении занятости молодежи;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развитие молодежных традиций: проведение конкурсов, праздников, фестивалей;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lastRenderedPageBreak/>
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2) организация и осуществление мероприятий по работе с детьми и молодежью в поселении.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DD6CCD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26</w:t>
      </w:r>
      <w:r w:rsidRPr="00DD6CCD">
        <w:rPr>
          <w:rFonts w:ascii="Times New Roman" w:hAnsi="Times New Roman"/>
          <w:sz w:val="24"/>
          <w:szCs w:val="24"/>
        </w:rPr>
        <w:t xml:space="preserve"> годы. 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418"/>
        <w:gridCol w:w="1276"/>
        <w:gridCol w:w="1275"/>
      </w:tblGrid>
      <w:tr w:rsidR="00820BF0" w:rsidRPr="00DD6CC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20BF0" w:rsidRPr="00DD6CCD" w:rsidTr="00D140D1">
        <w:trPr>
          <w:trHeight w:val="10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Default="00820BF0" w:rsidP="00D140D1">
            <w:pPr>
              <w:jc w:val="center"/>
            </w:pPr>
            <w:r w:rsidRPr="0074349B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Default="00820BF0" w:rsidP="00D140D1">
            <w:pPr>
              <w:jc w:val="center"/>
            </w:pPr>
            <w:r w:rsidRPr="0074349B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820BF0" w:rsidRPr="00DD6CC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820BF0" w:rsidRPr="00DD6CC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талантливой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Default="00820BF0" w:rsidP="00D140D1">
            <w:pPr>
              <w:jc w:val="center"/>
            </w:pPr>
            <w:r w:rsidRPr="009A61EE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Default="00820BF0" w:rsidP="00D140D1">
            <w:pPr>
              <w:jc w:val="center"/>
            </w:pPr>
            <w:r w:rsidRPr="009A61EE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820BF0" w:rsidRPr="00DD6CC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содействие в обеспечении занятости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0BF0" w:rsidRPr="00DD6CC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развитие молодежных традиций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Default="00820BF0" w:rsidP="00D140D1">
            <w:pPr>
              <w:jc w:val="center"/>
            </w:pPr>
            <w:r w:rsidRPr="00093551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Default="00820BF0" w:rsidP="00D140D1">
            <w:pPr>
              <w:jc w:val="center"/>
            </w:pPr>
            <w:r w:rsidRPr="00093551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</w:tr>
      <w:tr w:rsidR="00820BF0" w:rsidRPr="00DD6CCD" w:rsidTr="00D140D1">
        <w:trPr>
          <w:trHeight w:val="6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молодых 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0" w:rsidRPr="00DD6CCD" w:rsidRDefault="00820BF0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820BF0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2.3.1. Перечень мероприятий подпрограммы приведен в приложении №2 к подпрограмме. Главным распорядителем бюджетных средств является администрация поселка Курагино. 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Внешний  финансовый контроль осуществляется контрольно-ревизионной комиссией Курагинского районного Совета депутатов на основании заключенного </w:t>
      </w:r>
      <w:r w:rsidRPr="00DD6CCD">
        <w:rPr>
          <w:rFonts w:ascii="Times New Roman" w:hAnsi="Times New Roman"/>
          <w:sz w:val="24"/>
          <w:szCs w:val="24"/>
        </w:rPr>
        <w:lastRenderedPageBreak/>
        <w:t>соглашения между муниципальным образованием поселок Курагино и Курагинским районным Советом депутатов.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2.3.2. Так же к механизмам реализации подпрограммы  относятся: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прямое взаимодействие с молодежью, обеспечивающее высокую результативность и оперативность в управлении процессами, проистекающими в молодежной среде;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формирование рабочих документов: организационного плана действий по реализации мероприятий подпрограммы;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2.4. Организация управления подпрограммой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820BF0" w:rsidRDefault="00820BF0" w:rsidP="00820B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DD6CCD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формирования и реализации».</w:t>
      </w:r>
    </w:p>
    <w:p w:rsidR="00820BF0" w:rsidRPr="00DD6CCD" w:rsidRDefault="00820BF0" w:rsidP="00820B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820BF0" w:rsidRDefault="00820BF0" w:rsidP="00820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от реализации мероприятий подпрограммы.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формирование внутренней молодежной культуры, улучшающей имидж поселка;</w:t>
      </w:r>
    </w:p>
    <w:p w:rsidR="00820BF0" w:rsidRPr="00DD6CCD" w:rsidRDefault="00820BF0" w:rsidP="0082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820BF0" w:rsidRPr="00DD6CCD" w:rsidRDefault="00820BF0" w:rsidP="0082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в молодежной среде вредных привычек (курение, распитие спиртных напитков, в том числе пива);</w:t>
      </w:r>
    </w:p>
    <w:p w:rsidR="00820BF0" w:rsidRPr="00DD6CCD" w:rsidRDefault="00820BF0" w:rsidP="0082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подросткового и молодежного спорта как нормы и стиля жизни современной молодежи;</w:t>
      </w:r>
    </w:p>
    <w:p w:rsidR="00820BF0" w:rsidRPr="00DD6CCD" w:rsidRDefault="00820BF0" w:rsidP="0082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общепоселковых молодежных традиций;</w:t>
      </w:r>
    </w:p>
    <w:p w:rsidR="00820BF0" w:rsidRPr="00DD6CCD" w:rsidRDefault="00820BF0" w:rsidP="0082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рост количества молодых граждан, участвующих в мероприятиях подпрограммы.</w:t>
      </w:r>
    </w:p>
    <w:p w:rsidR="00820BF0" w:rsidRPr="00DD6CCD" w:rsidRDefault="00820BF0" w:rsidP="0082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Система </w:t>
      </w:r>
      <w:hyperlink r:id="rId19" w:history="1">
        <w:r w:rsidRPr="00DD6CCD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D6CCD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0" w:history="1">
        <w:r w:rsidRPr="00DD6CCD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D6CCD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BF0" w:rsidRPr="00DD6CCD" w:rsidRDefault="00820BF0" w:rsidP="0082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B03" w:rsidRDefault="008C7B03"/>
    <w:p w:rsidR="00820BF0" w:rsidRDefault="00820BF0"/>
    <w:p w:rsidR="00820BF0" w:rsidRDefault="00820BF0"/>
    <w:p w:rsidR="00820BF0" w:rsidRDefault="00820BF0"/>
    <w:tbl>
      <w:tblPr>
        <w:tblW w:w="9797" w:type="dxa"/>
        <w:tblInd w:w="93" w:type="dxa"/>
        <w:tblLayout w:type="fixed"/>
        <w:tblLook w:val="04A0"/>
      </w:tblPr>
      <w:tblGrid>
        <w:gridCol w:w="540"/>
        <w:gridCol w:w="2452"/>
        <w:gridCol w:w="1300"/>
        <w:gridCol w:w="1110"/>
        <w:gridCol w:w="850"/>
        <w:gridCol w:w="709"/>
        <w:gridCol w:w="851"/>
        <w:gridCol w:w="992"/>
        <w:gridCol w:w="993"/>
      </w:tblGrid>
      <w:tr w:rsidR="00820BF0" w:rsidRPr="00820BF0" w:rsidTr="00820BF0">
        <w:trPr>
          <w:trHeight w:val="10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"Молодежь муниципального образования поселок Курагино"  на 2024-2026 годы</w:t>
            </w:r>
          </w:p>
        </w:tc>
      </w:tr>
      <w:tr w:rsidR="00820BF0" w:rsidRPr="00820BF0" w:rsidTr="00820BF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0BF0" w:rsidRPr="00820BF0" w:rsidTr="00820BF0">
        <w:trPr>
          <w:trHeight w:val="315"/>
        </w:trPr>
        <w:tc>
          <w:tcPr>
            <w:tcW w:w="979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820BF0" w:rsidRPr="00820BF0" w:rsidTr="00820BF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20BF0" w:rsidRPr="00820BF0" w:rsidTr="00820BF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2026</w:t>
            </w:r>
          </w:p>
        </w:tc>
      </w:tr>
      <w:tr w:rsidR="00820BF0" w:rsidRPr="00820BF0" w:rsidTr="00820BF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820BF0" w:rsidRPr="00820BF0" w:rsidTr="00820BF0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</w:tr>
      <w:tr w:rsidR="00820BF0" w:rsidRPr="00820BF0" w:rsidTr="00820BF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мероприятий направленных на пропаганду здорового образа жизни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820BF0" w:rsidRPr="00820BF0" w:rsidTr="00820BF0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3: Доля мероприятий направленных на поддержку талантливой молодежи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</w:tr>
      <w:tr w:rsidR="00820BF0" w:rsidRPr="00820BF0" w:rsidTr="00820BF0">
        <w:trPr>
          <w:trHeight w:val="16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4: Доля мероприятий направленных на содействие в обеспечении занятости молодежи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0BF0" w:rsidRPr="00820BF0" w:rsidTr="00820BF0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5: Доля мероприятий направленных на развитие молодежных традиций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33,1</w:t>
            </w:r>
          </w:p>
        </w:tc>
      </w:tr>
      <w:tr w:rsidR="00820BF0" w:rsidRPr="00820BF0" w:rsidTr="00820BF0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6: Доля мероприятий направленных на поддержку молодых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BF0" w:rsidRPr="00820BF0" w:rsidRDefault="00820BF0" w:rsidP="00820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BF0" w:rsidRPr="00820BF0" w:rsidRDefault="00820BF0" w:rsidP="00820B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p w:rsidR="00820BF0" w:rsidRDefault="00820BF0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677"/>
        <w:gridCol w:w="607"/>
        <w:gridCol w:w="646"/>
        <w:gridCol w:w="895"/>
        <w:gridCol w:w="537"/>
        <w:gridCol w:w="725"/>
        <w:gridCol w:w="677"/>
        <w:gridCol w:w="677"/>
        <w:gridCol w:w="677"/>
        <w:gridCol w:w="1751"/>
      </w:tblGrid>
      <w:tr w:rsidR="00851DCC" w:rsidTr="00851DC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800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5" w:type="dxa"/>
            <w:gridSpan w:val="3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 подпрограммы "Молодежь муниципального образования поселок Курагино" на 2024-2026 годы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0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669" w:type="dxa"/>
            <w:gridSpan w:val="11"/>
            <w:tcBorders>
              <w:bottom w:val="single" w:sz="4" w:space="0" w:color="auto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2024-2026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966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6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Гражданско-патриотическое и духовно-нравственное воспитание молодежи, формирование активной гражданской позиции.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Встречи с ветеранами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количества молодых людей с высоким уровнем гражданско-патриотического самосознания, уважение к Родине и ее истории, культуре и традициям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Проведение автопробега, посвященного 78-летию Победы в ВОВ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Мероприятия 1.3. Велопробег, посвященный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войнов-курагинцев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погибших в Чеченской войне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Мероприятия 1.4.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Юнармейский слет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Мероприятия 1.5. Проведение автопробега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6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2: Пропаганда здорового образа жизни молодежи, профилактика наркомании, безнадзорности и правонарушений среди несовершеннолетних.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Сокращение в молодежной среде вредных привычек, развитие подросткового и молодежного спорта как норма и стиля жизни современной молодежи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Проведение акции "Молодежь Курагино против наркотиков"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2.3. Встреча молодежи с сотрудниками ОВД по профилактике правонарушений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3: Поддержка талантливой и одаренной молодежи.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3.1. Участие в  праздновании Дня поселка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Выявление талантливой молодежи, создание условий для ее самореализации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3.2. Участие в фестивале "Под Рождественской звездой"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3.3. Участие в фестивале по авиамоделизму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3.4. Проведение конкурса "Умники и умницы"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4: Содействие в обеспечении занятости молодежи.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4.1. Участие в проведении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общерайонных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ярмарок вакансий для молодежи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6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5: Развитие молодежных традиций, проведение конкурсов, праздников, фестивалей.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5.1. Проведение мероприятия "До свидания, лето!"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внутренней молодежной культуры, развитие молодежных традиций.</w:t>
            </w:r>
          </w:p>
        </w:tc>
      </w:tr>
      <w:tr w:rsidR="00851DCC" w:rsidTr="00851DC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5.2. Проведение фестиваля Краски осени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1DCC" w:rsidRDefault="0085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20BF0" w:rsidRDefault="00820BF0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Default="0084135C"/>
    <w:p w:rsidR="0084135C" w:rsidRPr="00530BAA" w:rsidRDefault="0084135C" w:rsidP="0084135C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4135C" w:rsidRPr="00530BAA" w:rsidRDefault="0084135C" w:rsidP="0084135C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530BAA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Подпрограмма № 2 «Культурно-массовые мероприятия, проводимые на территории муниципального образования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FA10C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26</w:t>
      </w:r>
      <w:r w:rsidRPr="00FA10C5">
        <w:rPr>
          <w:rFonts w:ascii="Times New Roman" w:hAnsi="Times New Roman"/>
          <w:sz w:val="24"/>
          <w:szCs w:val="24"/>
        </w:rPr>
        <w:t xml:space="preserve"> годы</w:t>
      </w: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1.Паспорт</w:t>
      </w: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«Культурно-массовые мероприятия, проводимые на территории муниципального образования поселок Курагино» </w:t>
            </w:r>
            <w:r>
              <w:rPr>
                <w:rFonts w:ascii="Times New Roman" w:hAnsi="Times New Roman"/>
                <w:sz w:val="24"/>
                <w:szCs w:val="24"/>
              </w:rPr>
              <w:t>на 2024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культуры.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3192,0 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тыс. рублей за счет бюджета муниципального образования.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1064,0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1064,0 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1064,0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тыс. рублей.    </w:t>
            </w:r>
          </w:p>
        </w:tc>
      </w:tr>
      <w:tr w:rsidR="0084135C" w:rsidRPr="00FA10C5" w:rsidTr="00841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A10C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C" w:rsidRPr="00FA10C5" w:rsidRDefault="0084135C" w:rsidP="00D140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84135C" w:rsidRPr="00FA10C5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Администрация несет ответственность за ее реализацию, достижение конечного результата,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lastRenderedPageBreak/>
              <w:t>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84135C" w:rsidRPr="001D1885" w:rsidRDefault="0084135C" w:rsidP="008413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принятия подпрограммы</w:t>
      </w: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  Основанием для разработки подпрограммы является Федеральный закон от 06.10.2003 г. № 131-ФЗ «об общих принципах местного самоуправления в Российской Федерации».</w:t>
      </w:r>
    </w:p>
    <w:p w:rsidR="0084135C" w:rsidRPr="00FA10C5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Современное понимание роли и значения культуры в решении </w:t>
      </w:r>
      <w:proofErr w:type="gramStart"/>
      <w:r w:rsidRPr="00FA10C5">
        <w:rPr>
          <w:rFonts w:ascii="Times New Roman" w:hAnsi="Times New Roman"/>
          <w:sz w:val="24"/>
          <w:szCs w:val="24"/>
        </w:rPr>
        <w:t>задач повышения качества жизни населения муниципального образования</w:t>
      </w:r>
      <w:proofErr w:type="gramEnd"/>
      <w:r w:rsidRPr="00FA10C5">
        <w:rPr>
          <w:rFonts w:ascii="Times New Roman" w:hAnsi="Times New Roman"/>
          <w:sz w:val="24"/>
          <w:szCs w:val="24"/>
        </w:rPr>
        <w:t xml:space="preserve"> поселок Курагино определяет необходимость сохранения и развития единого культурного пространства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84135C" w:rsidRPr="00180583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80583">
        <w:rPr>
          <w:rFonts w:ascii="Times New Roman" w:hAnsi="Times New Roman"/>
          <w:sz w:val="24"/>
          <w:szCs w:val="24"/>
        </w:rPr>
        <w:t xml:space="preserve">  Одной из особенностей современной демографической ситуации в муниципальном образовании поселок Курагино является высокая доля граждан пожилого возраста. По состоянию на 1 января 201</w:t>
      </w:r>
      <w:r>
        <w:rPr>
          <w:rFonts w:ascii="Times New Roman" w:hAnsi="Times New Roman"/>
          <w:sz w:val="24"/>
          <w:szCs w:val="24"/>
        </w:rPr>
        <w:t>7</w:t>
      </w:r>
      <w:r w:rsidRPr="00180583">
        <w:rPr>
          <w:rFonts w:ascii="Times New Roman" w:hAnsi="Times New Roman"/>
          <w:sz w:val="24"/>
          <w:szCs w:val="24"/>
        </w:rPr>
        <w:t xml:space="preserve"> года численность населения муниципального образования по данным всесоюзной переписи населения составила 1</w:t>
      </w:r>
      <w:r>
        <w:rPr>
          <w:rFonts w:ascii="Times New Roman" w:hAnsi="Times New Roman"/>
          <w:sz w:val="24"/>
          <w:szCs w:val="24"/>
        </w:rPr>
        <w:t>3700</w:t>
      </w:r>
      <w:r w:rsidRPr="00180583">
        <w:rPr>
          <w:rFonts w:ascii="Times New Roman" w:hAnsi="Times New Roman"/>
          <w:sz w:val="24"/>
          <w:szCs w:val="24"/>
        </w:rPr>
        <w:t xml:space="preserve"> человек, из них пенсионеров по старости 4</w:t>
      </w:r>
      <w:r>
        <w:rPr>
          <w:rFonts w:ascii="Times New Roman" w:hAnsi="Times New Roman"/>
          <w:sz w:val="24"/>
          <w:szCs w:val="24"/>
        </w:rPr>
        <w:t>3</w:t>
      </w:r>
      <w:r w:rsidRPr="00180583">
        <w:rPr>
          <w:rFonts w:ascii="Times New Roman" w:hAnsi="Times New Roman"/>
          <w:sz w:val="24"/>
          <w:szCs w:val="24"/>
        </w:rPr>
        <w:t>00 человек или 3</w:t>
      </w:r>
      <w:r>
        <w:rPr>
          <w:rFonts w:ascii="Times New Roman" w:hAnsi="Times New Roman"/>
          <w:sz w:val="24"/>
          <w:szCs w:val="24"/>
        </w:rPr>
        <w:t>1</w:t>
      </w:r>
      <w:r w:rsidRPr="00180583">
        <w:rPr>
          <w:rFonts w:ascii="Times New Roman" w:hAnsi="Times New Roman"/>
          <w:sz w:val="24"/>
          <w:szCs w:val="24"/>
        </w:rPr>
        <w:t>% от общей численности населения.</w:t>
      </w:r>
    </w:p>
    <w:p w:rsidR="0084135C" w:rsidRPr="00DE0C2E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  Остается актуальной проблема низкой социальной активности граждан старшего поколения. Лишь незначительное количество пожилых людей принимают участие в общественной жизни.</w:t>
      </w:r>
    </w:p>
    <w:p w:rsidR="0084135C" w:rsidRPr="00DE0C2E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0C2E">
        <w:rPr>
          <w:rFonts w:ascii="Times New Roman" w:hAnsi="Times New Roman"/>
          <w:sz w:val="24"/>
          <w:szCs w:val="24"/>
        </w:rPr>
        <w:t>Разработка и реализация настоящей подпрограммы призваны не только систематизировать и оптимизировать процесс развития культуры, искусства и досуга, но и позитивно повлиять на культурное состояние общества, так как от состояния духовной культуры, морали, нравственности, просвещения напрямую зависят общественное сознание, общественная консолидация в деле решения государственных задач, социально-экономическое развитие муниципального образования поселок Курагино.</w:t>
      </w:r>
      <w:proofErr w:type="gramEnd"/>
    </w:p>
    <w:p w:rsidR="0084135C" w:rsidRPr="001D1885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84135C" w:rsidRPr="001D1885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реализация конституционного права граждан всех возрастов на участие в культурной жизни и пользование учреждениями культуры, на доступ к культурным ценностям.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- повышение роли культуры в воспитании и просвещении жителей поселка;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развития и реализации имеющегося потенциала творческих сил населения поселка;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организация досуга населения;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формирование активного социального статуса граждан пожилого возраста, обеспечение условий для отдыха жителей старшего поколения;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поддержка и распространение лучших традиций и достижений культуры.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 xml:space="preserve">1) формирование, утверждение, исполнение бюджета поселения и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E326C9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26</w:t>
      </w:r>
      <w:r w:rsidRPr="00E326C9">
        <w:rPr>
          <w:rFonts w:ascii="Times New Roman" w:hAnsi="Times New Roman"/>
          <w:sz w:val="24"/>
          <w:szCs w:val="24"/>
        </w:rPr>
        <w:t xml:space="preserve"> годы. 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84135C" w:rsidRPr="00B533E1" w:rsidRDefault="0084135C" w:rsidP="0084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3E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84135C" w:rsidRPr="00B533E1" w:rsidRDefault="0084135C" w:rsidP="00841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559"/>
        <w:gridCol w:w="1276"/>
        <w:gridCol w:w="1275"/>
      </w:tblGrid>
      <w:tr w:rsidR="0084135C" w:rsidRPr="00B533E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4135C" w:rsidRPr="00B533E1" w:rsidTr="00D140D1">
        <w:trPr>
          <w:trHeight w:val="11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4135C" w:rsidRPr="00B533E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4135C" w:rsidRPr="00B533E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84135C" w:rsidRPr="00B533E1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5C" w:rsidRPr="00B533E1" w:rsidRDefault="0084135C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</w:tbl>
    <w:p w:rsidR="0084135C" w:rsidRPr="001D1885" w:rsidRDefault="0084135C" w:rsidP="0084135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№ 1 подпрограммы.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2.3.1. Перечень мероприятий подпрограммы приведен в приложении №2 к подпрограмме.</w:t>
      </w:r>
    </w:p>
    <w:p w:rsidR="0084135C" w:rsidRPr="00E326C9" w:rsidRDefault="0084135C" w:rsidP="0084135C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84135C" w:rsidRPr="00E326C9" w:rsidRDefault="0084135C" w:rsidP="0084135C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84135C" w:rsidRPr="00E326C9" w:rsidRDefault="0084135C" w:rsidP="0084135C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84135C" w:rsidRPr="00E326C9" w:rsidRDefault="0084135C" w:rsidP="0084135C">
      <w:pPr>
        <w:autoSpaceDE w:val="0"/>
        <w:autoSpaceDN w:val="0"/>
        <w:adjustRightInd w:val="0"/>
        <w:spacing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</w:t>
      </w:r>
      <w:r>
        <w:rPr>
          <w:rFonts w:ascii="Times New Roman" w:hAnsi="Times New Roman"/>
          <w:sz w:val="24"/>
          <w:szCs w:val="24"/>
        </w:rPr>
        <w:t>счетным органом</w:t>
      </w:r>
      <w:r w:rsidRPr="00E326C9">
        <w:rPr>
          <w:rFonts w:ascii="Times New Roman" w:hAnsi="Times New Roman"/>
          <w:sz w:val="24"/>
          <w:szCs w:val="24"/>
        </w:rPr>
        <w:t xml:space="preserve"> Курагинского </w:t>
      </w:r>
      <w:r>
        <w:rPr>
          <w:rFonts w:ascii="Times New Roman" w:hAnsi="Times New Roman"/>
          <w:sz w:val="24"/>
          <w:szCs w:val="24"/>
        </w:rPr>
        <w:t>района</w:t>
      </w:r>
      <w:r w:rsidRPr="00E326C9">
        <w:rPr>
          <w:rFonts w:ascii="Times New Roman" w:hAnsi="Times New Roman"/>
          <w:sz w:val="24"/>
          <w:szCs w:val="24"/>
        </w:rPr>
        <w:t xml:space="preserve">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84135C" w:rsidRPr="001D1885" w:rsidRDefault="0084135C" w:rsidP="0084135C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color w:val="0000FF"/>
          <w:sz w:val="24"/>
          <w:szCs w:val="24"/>
        </w:rPr>
      </w:pPr>
      <w:r w:rsidRPr="001D1885">
        <w:rPr>
          <w:rFonts w:ascii="Times New Roman" w:hAnsi="Times New Roman"/>
          <w:color w:val="0000FF"/>
          <w:sz w:val="24"/>
          <w:szCs w:val="24"/>
        </w:rPr>
        <w:lastRenderedPageBreak/>
        <w:t xml:space="preserve"> 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за ходом ее выполнения</w:t>
      </w:r>
    </w:p>
    <w:p w:rsidR="0084135C" w:rsidRPr="001D1885" w:rsidRDefault="0084135C" w:rsidP="0084135C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84135C" w:rsidRPr="00E326C9" w:rsidRDefault="0084135C" w:rsidP="0084135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84135C" w:rsidRPr="00E326C9" w:rsidRDefault="0084135C" w:rsidP="0084135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E326C9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84135C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Организация и проведение мероприятий, предусмотренных подпрограммой, позволит обеспечить реализацию единой культурной политики на территории муниципального образования поселок Курагино, повысит эффективность влияния отрасли на культурное, духовное и нравственное развитие личности и общества, будет способствовать росту показателей.</w:t>
      </w: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Основной социальный эффект подпрограммы будет состоять </w:t>
      </w:r>
      <w:proofErr w:type="gramStart"/>
      <w:r w:rsidRPr="00E326C9">
        <w:rPr>
          <w:rFonts w:ascii="Times New Roman" w:hAnsi="Times New Roman"/>
          <w:sz w:val="24"/>
          <w:szCs w:val="24"/>
        </w:rPr>
        <w:t>в</w:t>
      </w:r>
      <w:proofErr w:type="gramEnd"/>
      <w:r w:rsidRPr="00E326C9">
        <w:rPr>
          <w:rFonts w:ascii="Times New Roman" w:hAnsi="Times New Roman"/>
          <w:sz w:val="24"/>
          <w:szCs w:val="24"/>
        </w:rPr>
        <w:t>:</w:t>
      </w: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E326C9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укрепление единого культурного пространства муниципального образования поселок Курагино;</w:t>
      </w: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создание благоприятных условий для творческой деятельности, освоения новых форм и направлений культурного обмена.</w:t>
      </w: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Подпрограммой предусматривается существенный рост участия населения в культурной жизни, увеличение численности населения на проводимых мероприятиях.</w:t>
      </w: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Подпрограмма будет иметь позитивные результаты для общественной и культурной жизни поселка.</w:t>
      </w:r>
    </w:p>
    <w:p w:rsidR="0084135C" w:rsidRPr="00E326C9" w:rsidRDefault="0084135C" w:rsidP="0084135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</w:t>
      </w:r>
    </w:p>
    <w:p w:rsidR="0084135C" w:rsidRPr="00E326C9" w:rsidRDefault="0084135C" w:rsidP="0084135C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Система </w:t>
      </w:r>
      <w:hyperlink r:id="rId21" w:history="1">
        <w:r w:rsidRPr="00E326C9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E326C9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135C" w:rsidRDefault="0084135C" w:rsidP="0084135C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2" w:history="1">
        <w:r w:rsidRPr="00E326C9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E326C9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84135C" w:rsidRPr="00E326C9" w:rsidRDefault="0084135C" w:rsidP="0084135C">
      <w:pPr>
        <w:autoSpaceDE w:val="0"/>
        <w:autoSpaceDN w:val="0"/>
        <w:adjustRightInd w:val="0"/>
        <w:spacing w:after="0" w:line="14" w:lineRule="atLeast"/>
        <w:rPr>
          <w:rFonts w:ascii="Times New Roman" w:hAnsi="Times New Roman"/>
          <w:sz w:val="24"/>
          <w:szCs w:val="24"/>
        </w:rPr>
      </w:pPr>
    </w:p>
    <w:p w:rsidR="0084135C" w:rsidRDefault="0084135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2059"/>
        <w:gridCol w:w="924"/>
        <w:gridCol w:w="1054"/>
        <w:gridCol w:w="955"/>
        <w:gridCol w:w="895"/>
        <w:gridCol w:w="984"/>
        <w:gridCol w:w="1075"/>
        <w:gridCol w:w="1095"/>
      </w:tblGrid>
      <w:tr w:rsidR="00C27F46" w:rsidTr="00C27F4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49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 Культурно-массовые мероприятия, проводимые на территории муниципального образования поселок Курагино"  на 2024-2026 годы</w:t>
            </w:r>
          </w:p>
        </w:tc>
      </w:tr>
      <w:tr w:rsidR="00C27F46" w:rsidTr="00C27F4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9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7F46" w:rsidTr="00C27F4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9" w:type="dxa"/>
            <w:gridSpan w:val="5"/>
            <w:tcBorders>
              <w:bottom w:val="single" w:sz="4" w:space="0" w:color="auto"/>
              <w:right w:val="nil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7F46" w:rsidTr="00C27F4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2026</w:t>
            </w:r>
          </w:p>
        </w:tc>
      </w:tr>
      <w:tr w:rsidR="00C27F46" w:rsidTr="00C27F4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19,2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1,2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1,2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3: Доля мероприятий направленных на организацию досуга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32,1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95,2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95,2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95,2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Целевой индикатор 4: Доля мероприятий направленных на формирование активного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32,1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1,9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1,9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5: Количество клубных формирований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6: Количество участников клубных формирований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7:Число формирований самодеятельного народного творчества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8: Число участников формирований самодеятельного народного творчества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9: Число культурно-массовых мероприятий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</w:t>
            </w:r>
          </w:p>
        </w:tc>
      </w:tr>
      <w:tr w:rsidR="00C27F4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10: Количество посещений культурно-массовых мероприятий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 МБУК "ДК ст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урагино"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15920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14636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46" w:rsidRDefault="00C27F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16200</w:t>
            </w:r>
          </w:p>
        </w:tc>
      </w:tr>
    </w:tbl>
    <w:p w:rsidR="0084135C" w:rsidRDefault="0084135C"/>
    <w:p w:rsidR="00C27F46" w:rsidRDefault="00C27F46"/>
    <w:p w:rsidR="00C27F46" w:rsidRDefault="00C27F46"/>
    <w:p w:rsidR="00C27F46" w:rsidRDefault="00C27F46"/>
    <w:p w:rsidR="00C27F46" w:rsidRDefault="00C27F46"/>
    <w:tbl>
      <w:tblPr>
        <w:tblW w:w="9938" w:type="dxa"/>
        <w:tblInd w:w="93" w:type="dxa"/>
        <w:tblLayout w:type="fixed"/>
        <w:tblLook w:val="04A0"/>
      </w:tblPr>
      <w:tblGrid>
        <w:gridCol w:w="2142"/>
        <w:gridCol w:w="567"/>
        <w:gridCol w:w="567"/>
        <w:gridCol w:w="696"/>
        <w:gridCol w:w="863"/>
        <w:gridCol w:w="720"/>
        <w:gridCol w:w="698"/>
        <w:gridCol w:w="791"/>
        <w:gridCol w:w="756"/>
        <w:gridCol w:w="805"/>
        <w:gridCol w:w="1333"/>
      </w:tblGrid>
      <w:tr w:rsidR="005F2C33" w:rsidRPr="005F2C33" w:rsidTr="005F2C33">
        <w:trPr>
          <w:trHeight w:val="172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"Культурно-массовые мероприятия, проводимые на территории муниципального образования поселок Курагино" на 2024-2026 годы</w:t>
            </w:r>
          </w:p>
        </w:tc>
      </w:tr>
      <w:tr w:rsidR="005F2C33" w:rsidRPr="005F2C33" w:rsidTr="005F2C33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720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5F2C33" w:rsidRPr="005F2C33" w:rsidTr="005F2C33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Культурно-массовые мероприятия, проводимые на территории муниципального образования поселок Курагино на 2020-2022 годы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5F2C33" w:rsidRPr="005F2C33" w:rsidTr="005F2C33">
        <w:trPr>
          <w:trHeight w:val="126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63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5F2C33" w:rsidRPr="005F2C33" w:rsidTr="005F2C33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Повышение роли культуры в воспитании и просвещении жителей поселка.</w:t>
            </w:r>
          </w:p>
        </w:tc>
      </w:tr>
      <w:tr w:rsidR="005F2C33" w:rsidRPr="005F2C33" w:rsidTr="005F2C33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 Проведение мероприятия </w:t>
            </w: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афганцами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патриотизма, уважения к истории своей Родины, культуре, традициям</w:t>
            </w:r>
          </w:p>
        </w:tc>
      </w:tr>
      <w:tr w:rsidR="005F2C33" w:rsidRPr="005F2C33" w:rsidTr="005F2C33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Проведение мероприятия, посвященного Дню памяти и скорби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Митинг, посвященный памяти жертв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1.4. Проведение траурных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1.5. Проведение мероприятия, </w:t>
            </w: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просвящённого</w:t>
            </w:r>
            <w:proofErr w:type="spell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памяти жертв Чернобыльской катастрофы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2: Создание благоприятных условий для развития и реализации имеющегося потенциала творческих сил населения поселка.</w:t>
            </w: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Конкурс "Браво, детки"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«День любви, семьи и верности»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2.3. Фестиваль "Крылья"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0228064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Проведение конкурса на лучшее оформление придомовой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3: Организация досуга населения.</w:t>
            </w: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3.1. Проводы русской зимы (масленица)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творческого потенциала жителей поселка, обеспечение досуга населения</w:t>
            </w:r>
          </w:p>
        </w:tc>
      </w:tr>
      <w:tr w:rsidR="005F2C33" w:rsidRPr="005F2C33" w:rsidTr="005F2C33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Проведение мероприятия, посвященного Дню защиты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3.3. Приобретение флагов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3.4. Проведение праздника День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3.5. Проведение мероприятия </w:t>
            </w:r>
            <w:proofErr w:type="gram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посвященных</w:t>
            </w:r>
            <w:proofErr w:type="gram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профессиональным, государственным праздникам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3.6. Проведение мероприятия посвященного празднованию дня </w:t>
            </w: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сельхозработника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3.7. Новогодняя елка Главы поселка для детей из малообеспеченных 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3.8. Открытие новогодней поселковой елки, снежного городка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3.9. Строительство снежного </w:t>
            </w: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елки, освещения,  ледяных фигур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600,5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29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3.10. Чествование руководителей юбиляров, организации и предприятия юбиляры, расположенные на территории МО п</w:t>
            </w:r>
            <w:proofErr w:type="gram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урагино, участники и вдовы участников ВОВ, долгожители проживающие на территории МО п.Курагино (90, 95,100 и т.д. лет).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3.11. Проведение праздничного мероприятия, посвященного Дню защитника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13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3.12. Проведение праздничного мероприятия, посвященного международному женскому дню 8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3.13. Проведение </w:t>
            </w:r>
            <w:proofErr w:type="spell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освященного</w:t>
            </w:r>
            <w:proofErr w:type="spellEnd"/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празднованию Дня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3.14. Приобретение и установка баннеров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C33" w:rsidRPr="005F2C33" w:rsidTr="005F2C33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4: формирование активного социального статуса граждан пожилого возраста, обеспечение условий для отдыха жителей старшего поколения</w:t>
            </w:r>
          </w:p>
        </w:tc>
      </w:tr>
      <w:tr w:rsidR="005F2C33" w:rsidRPr="005F2C33" w:rsidTr="005F2C33">
        <w:trPr>
          <w:trHeight w:val="13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4.4. Проведение мероприятия "Вечер фронтовой песни, посвященный Дню Победы 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2C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2C33" w:rsidRPr="005F2C33" w:rsidTr="005F2C3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4.5 День пожилого человека, творческий вечер «Не стареют душой ветераны»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F2C33" w:rsidRPr="005F2C33" w:rsidTr="005F2C33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4.6. Проведение мероприятия, посвященного дню матери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F2C33" w:rsidRPr="005F2C33" w:rsidTr="005F2C33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4.7. Новогодние мероприятия для ветеранов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F2C33" w:rsidRPr="005F2C33" w:rsidTr="005F2C33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5: поддержка и распространение лучших традиций и достижений культуры.</w:t>
            </w:r>
          </w:p>
        </w:tc>
      </w:tr>
      <w:tr w:rsidR="005F2C33" w:rsidRPr="005F2C33" w:rsidTr="005F2C33">
        <w:trPr>
          <w:trHeight w:val="4485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5.1. 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2C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2C33" w:rsidRPr="005F2C33" w:rsidTr="005F2C33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C33" w:rsidRPr="005F2C33" w:rsidRDefault="005F2C33" w:rsidP="005F2C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C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33" w:rsidRPr="005F2C33" w:rsidRDefault="005F2C33" w:rsidP="005F2C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C27F46" w:rsidRDefault="00C27F46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5F2C33" w:rsidRDefault="005F2C33"/>
    <w:p w:rsidR="00C924EB" w:rsidRPr="00E65D76" w:rsidRDefault="00C924EB" w:rsidP="00C924EB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E65D7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924EB" w:rsidRPr="00E65D76" w:rsidRDefault="00C924EB" w:rsidP="00C924EB">
      <w:pPr>
        <w:autoSpaceDE w:val="0"/>
        <w:autoSpaceDN w:val="0"/>
        <w:adjustRightInd w:val="0"/>
        <w:spacing w:after="0" w:line="20" w:lineRule="atLeast"/>
        <w:ind w:left="5670" w:hanging="6"/>
        <w:outlineLvl w:val="0"/>
        <w:rPr>
          <w:rFonts w:ascii="Times New Roman" w:hAnsi="Times New Roman"/>
          <w:sz w:val="24"/>
          <w:szCs w:val="24"/>
        </w:rPr>
      </w:pPr>
      <w:r w:rsidRPr="00E65D76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C924EB" w:rsidRDefault="00C924EB" w:rsidP="00C924E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 xml:space="preserve"> Подпрограмма №3 «Развитие физической культуры и спорта в муниципальном образовании поселок Курагино» на 20</w:t>
      </w:r>
      <w:r>
        <w:rPr>
          <w:rFonts w:ascii="Times New Roman" w:hAnsi="Times New Roman"/>
          <w:sz w:val="24"/>
          <w:szCs w:val="24"/>
        </w:rPr>
        <w:t>24</w:t>
      </w:r>
      <w:r w:rsidRPr="00451337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26</w:t>
      </w:r>
      <w:r w:rsidRPr="00451337">
        <w:rPr>
          <w:rFonts w:ascii="Times New Roman" w:hAnsi="Times New Roman"/>
          <w:sz w:val="24"/>
          <w:szCs w:val="24"/>
        </w:rPr>
        <w:t xml:space="preserve"> годы.</w:t>
      </w:r>
    </w:p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>1.Паспорт</w:t>
      </w:r>
    </w:p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528"/>
      </w:tblGrid>
      <w:tr w:rsidR="00C924EB" w:rsidRPr="00451337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муниципальном образовании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C924EB" w:rsidRPr="00451337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C924EB" w:rsidRPr="00451337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924EB" w:rsidRPr="00451337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924EB" w:rsidRPr="00451337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</w:tc>
      </w:tr>
      <w:tr w:rsidR="00C924EB" w:rsidRPr="00451337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C924EB" w:rsidRPr="00451337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451337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924EB" w:rsidRPr="0061061F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61061F" w:rsidRDefault="00C924EB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61061F" w:rsidRDefault="00C924EB" w:rsidP="00D14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3438,3</w:t>
            </w: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C924EB" w:rsidRPr="0061061F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1146,1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924EB" w:rsidRPr="0061061F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1146,1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924EB" w:rsidRPr="00631B60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1146,1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C924EB" w:rsidRPr="0061061F" w:rsidTr="00C924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61061F" w:rsidRDefault="00C924EB" w:rsidP="00D1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1061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61061F" w:rsidRDefault="00C924EB" w:rsidP="00D140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C924EB" w:rsidRPr="0061061F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C924EB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24EB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24EB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24EB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24EB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принятия подпрограммы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Усиление внимания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C924EB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 Организация физкультурно-оздоровительной работы среди детей и молодежи возможна через проведение спортивно-массовых мероприятий, использование различных коллективных соревновательных форм досуга.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- 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 </w:t>
      </w:r>
    </w:p>
    <w:p w:rsidR="00C924EB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2.2.4. Срок реализации подпрограммы - 20</w:t>
      </w:r>
      <w:r>
        <w:rPr>
          <w:rFonts w:ascii="Times New Roman" w:hAnsi="Times New Roman"/>
          <w:sz w:val="24"/>
          <w:szCs w:val="24"/>
        </w:rPr>
        <w:t>24</w:t>
      </w:r>
      <w:r w:rsidRPr="0061061F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26</w:t>
      </w:r>
      <w:r w:rsidRPr="0061061F">
        <w:rPr>
          <w:rFonts w:ascii="Times New Roman" w:hAnsi="Times New Roman"/>
          <w:sz w:val="24"/>
          <w:szCs w:val="24"/>
        </w:rPr>
        <w:t xml:space="preserve"> годы. 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559"/>
        <w:gridCol w:w="1276"/>
        <w:gridCol w:w="1275"/>
      </w:tblGrid>
      <w:tr w:rsidR="00C924EB" w:rsidRPr="00EB02D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924EB" w:rsidRPr="00EB02DD" w:rsidTr="00D140D1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Доля населения поселка,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24EB" w:rsidRPr="00EB02D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 xml:space="preserve">Доля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24EB" w:rsidRPr="00EB02DD" w:rsidTr="00D140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Количество спортсменов, выполнивших нормативы разрядов и норматив мастера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EB" w:rsidRPr="00EB02DD" w:rsidRDefault="00C924EB" w:rsidP="00D1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2.3.1. Перечень мероприятий подпрограммы приведен в приложении №2 к подпрограмме.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Главным распорядителем бюджетных средств является администрация поселка Курагино.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C924EB" w:rsidRPr="0061061F" w:rsidRDefault="00C924EB" w:rsidP="00C924E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C924EB" w:rsidRPr="0061061F" w:rsidRDefault="00C924EB" w:rsidP="00C924E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C924EB" w:rsidRPr="0061061F" w:rsidRDefault="00C924EB" w:rsidP="00C924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2.3.2. 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– обеспечение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культуры и спортом.</w:t>
      </w:r>
    </w:p>
    <w:p w:rsidR="00C924EB" w:rsidRPr="0061061F" w:rsidRDefault="00C924EB" w:rsidP="00C924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Механизмом вовлечения являются спортивно-ориентировочные мероприятия. Координатором по выполнению мероприятий подпрограммы является администрация муниципального образования поселок Курагино.</w:t>
      </w:r>
    </w:p>
    <w:p w:rsidR="00C924EB" w:rsidRPr="0061061F" w:rsidRDefault="00C924EB" w:rsidP="00C924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Также для реализации подпрограммы будут использованы механизмы: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широкое информирование граждан, организаций муниципального образования поселок Курагино о планируемых мероприятиях, участие в которых способствует реализации подпрограммы;</w:t>
      </w:r>
    </w:p>
    <w:p w:rsidR="00C924EB" w:rsidRPr="0061061F" w:rsidRDefault="00C924EB" w:rsidP="00C924E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lastRenderedPageBreak/>
        <w:t xml:space="preserve">          - осуществление контроля позволит своевременно принимать решения о внесении изменений в подпрограмму в ходе ее реализации по результатам анализа эффективности подпрограммных мероприятий.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за ходом ее выполнения</w:t>
      </w:r>
    </w:p>
    <w:p w:rsidR="00C924EB" w:rsidRPr="00451337" w:rsidRDefault="00C924EB" w:rsidP="00C9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C924EB" w:rsidRPr="0061061F" w:rsidRDefault="00C924EB" w:rsidP="00C924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C924EB" w:rsidRPr="0061061F" w:rsidRDefault="00C924EB" w:rsidP="00C924E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61F">
        <w:rPr>
          <w:rFonts w:ascii="Times New Roman" w:hAnsi="Times New Roman"/>
          <w:sz w:val="24"/>
          <w:szCs w:val="24"/>
        </w:rPr>
        <w:t xml:space="preserve">ежегодная оценка эффективности реализации подпрограммы </w:t>
      </w:r>
      <w:r w:rsidRPr="0061061F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C924EB" w:rsidRPr="0061061F" w:rsidRDefault="00C924EB" w:rsidP="00C92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укрепление здоровья населения муниципального образования поселок Курагино;</w:t>
      </w:r>
    </w:p>
    <w:p w:rsidR="00C924EB" w:rsidRPr="0061061F" w:rsidRDefault="00C924EB" w:rsidP="00C92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снижение уровня заболеваемости, повышение работоспособности населения;</w:t>
      </w:r>
    </w:p>
    <w:p w:rsidR="00C924EB" w:rsidRPr="0061061F" w:rsidRDefault="00C924EB" w:rsidP="00C92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C924EB" w:rsidRPr="0061061F" w:rsidRDefault="00C924EB" w:rsidP="00C92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улучшение результатов выступлений спортсменов на соревнованиях разных уровней;</w:t>
      </w:r>
    </w:p>
    <w:p w:rsidR="00C924EB" w:rsidRPr="0061061F" w:rsidRDefault="00C924EB" w:rsidP="00C92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формирование у населения устойчивого интереса и потребности к регулярным занятиям физической культурой и спортом.</w:t>
      </w:r>
    </w:p>
    <w:p w:rsidR="00C924EB" w:rsidRPr="0061061F" w:rsidRDefault="00C924EB" w:rsidP="00C92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Система </w:t>
      </w:r>
      <w:hyperlink r:id="rId23" w:history="1">
        <w:r w:rsidRPr="0061061F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61061F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4EB" w:rsidRPr="0061061F" w:rsidRDefault="00C924EB" w:rsidP="00C9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24" w:history="1">
        <w:r w:rsidRPr="0061061F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61061F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5F2C33" w:rsidRDefault="005F2C33"/>
    <w:p w:rsidR="00C924EB" w:rsidRDefault="00C924EB"/>
    <w:p w:rsidR="00C924EB" w:rsidRDefault="00C924EB"/>
    <w:p w:rsidR="00C924EB" w:rsidRDefault="00C924EB"/>
    <w:tbl>
      <w:tblPr>
        <w:tblW w:w="9732" w:type="dxa"/>
        <w:tblInd w:w="93" w:type="dxa"/>
        <w:tblLayout w:type="fixed"/>
        <w:tblLook w:val="04A0"/>
      </w:tblPr>
      <w:tblGrid>
        <w:gridCol w:w="582"/>
        <w:gridCol w:w="2049"/>
        <w:gridCol w:w="850"/>
        <w:gridCol w:w="1070"/>
        <w:gridCol w:w="992"/>
        <w:gridCol w:w="992"/>
        <w:gridCol w:w="992"/>
        <w:gridCol w:w="1134"/>
        <w:gridCol w:w="1071"/>
      </w:tblGrid>
      <w:tr w:rsidR="00E233A7" w:rsidRPr="00E233A7" w:rsidTr="00E233A7">
        <w:trPr>
          <w:trHeight w:val="1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"Развитие физической культуры и спорта в муниципальном образовании поселок Курагино"  на 2024-2026 годы</w:t>
            </w:r>
          </w:p>
        </w:tc>
      </w:tr>
      <w:tr w:rsidR="00E233A7" w:rsidRPr="00E233A7" w:rsidTr="00E233A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33A7" w:rsidRPr="00E233A7" w:rsidTr="008D175A">
        <w:trPr>
          <w:trHeight w:val="300"/>
        </w:trPr>
        <w:tc>
          <w:tcPr>
            <w:tcW w:w="97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E233A7" w:rsidRPr="00E233A7" w:rsidTr="008D175A">
        <w:trPr>
          <w:trHeight w:val="300"/>
        </w:trPr>
        <w:tc>
          <w:tcPr>
            <w:tcW w:w="58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33A7" w:rsidRPr="00E233A7" w:rsidTr="00E233A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2026</w:t>
            </w:r>
          </w:p>
        </w:tc>
      </w:tr>
      <w:tr w:rsidR="00E233A7" w:rsidRPr="00E233A7" w:rsidTr="00E233A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Создание условий для всестороннего</w:t>
            </w:r>
            <w:r w:rsidR="008D1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развития личности,</w:t>
            </w:r>
            <w:r w:rsidR="008D1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физического совершенствования и укрепления</w:t>
            </w:r>
            <w:r w:rsidR="008D1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E233A7" w:rsidRPr="00E233A7" w:rsidTr="00E233A7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 населения поселка, систематически занимающегося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233A7" w:rsidRPr="00E233A7" w:rsidTr="00E233A7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E233A7" w:rsidRPr="00E233A7" w:rsidTr="00E233A7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3: Количество спортсменов, выполнивших нормативы разрядов и норматив мастера спорта.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A7" w:rsidRPr="00E233A7" w:rsidRDefault="00E233A7" w:rsidP="00E23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33A7" w:rsidRPr="00E233A7" w:rsidRDefault="00E233A7" w:rsidP="00E23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3A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C924EB" w:rsidRDefault="00C924EB"/>
    <w:tbl>
      <w:tblPr>
        <w:tblW w:w="9938" w:type="dxa"/>
        <w:tblInd w:w="93" w:type="dxa"/>
        <w:tblLayout w:type="fixed"/>
        <w:tblLook w:val="04A0"/>
      </w:tblPr>
      <w:tblGrid>
        <w:gridCol w:w="2425"/>
        <w:gridCol w:w="567"/>
        <w:gridCol w:w="709"/>
        <w:gridCol w:w="567"/>
        <w:gridCol w:w="992"/>
        <w:gridCol w:w="567"/>
        <w:gridCol w:w="708"/>
        <w:gridCol w:w="709"/>
        <w:gridCol w:w="821"/>
        <w:gridCol w:w="942"/>
        <w:gridCol w:w="931"/>
      </w:tblGrid>
      <w:tr w:rsidR="00A25558" w:rsidRPr="00A25558" w:rsidTr="00A25558">
        <w:trPr>
          <w:trHeight w:val="12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подпрограммы "Развитие физической культуры и спорта в муниципальном образовании поселок Курагино" на 2024-2026 годы</w:t>
            </w:r>
          </w:p>
        </w:tc>
      </w:tr>
      <w:tr w:rsidR="00A25558" w:rsidRPr="00A25558" w:rsidTr="00A25558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15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A25558" w:rsidRPr="00A25558" w:rsidTr="00A25558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физической культуры и спорта в муниципальном образовании поселок Курагино на 2020-2022 годы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2024-2026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A25558" w:rsidRPr="00A25558" w:rsidTr="00A25558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Создание условий для спортсменов и успешного выступления сборных команд поселка по видам спорта на соревнованиях различного уровня.</w:t>
            </w:r>
          </w:p>
        </w:tc>
      </w:tr>
      <w:tr w:rsidR="00A25558" w:rsidRPr="00A25558" w:rsidTr="00A25558">
        <w:trPr>
          <w:trHeight w:val="30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квартал</w:t>
            </w: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 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А.Сидько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(Дивногорск)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5558" w:rsidRPr="00A25558" w:rsidTr="00A25558">
        <w:trPr>
          <w:trHeight w:val="16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1.2. Участие команды п. Курагино в </w:t>
            </w:r>
            <w:proofErr w:type="spellStart"/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Республиканских соревнованиях по лыжным гонкам памяти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Швыдкова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Шулбаева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Г.П. (Таштып)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г.Минусинска по волейболу среди девушек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1.4. Участие команды п. Курагино в Традиционном Межрегиональном турнире по волейболу "ЮЖНЫЙ МЕРИДИАН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"с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реди девушек и юношей (Шушенское)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краевых соревнованиях среди команд общеобразовательных организаций по волейболу "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Серебрянный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мяч" среди девушек и юношей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 Участие команды п. Курагино в Традиционном Межрегиональном турнире по волейболу "ЮЖНЫЙ МЕРИДИАН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"с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реди девушек и юношей (Шушенское)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1.7. Участие команды п. Курагино в краевом турнире памяти А.А. Матвеева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1.8. Участие команды п. Курагино в первенстве Красноярского края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, греко-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1.9. Участие команды п. Курагино в Первенстве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ивнагорска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спортивной борьбе (вольной) среди юношей и девушек, посвященном памяти Дмитрия Шеина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1.10.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1.11.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Д.Амзаракова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1.12. Участие команды п. Курагино во Всероссийских соревнованиях по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1.13. Участие команды п. Курагино в турнире на призы героя  СССР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Дурнавцева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Нижние-Куряты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1.14.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турнире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Манского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вольной борьбе памяти МС СССР В.И.Степанова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1.15. Участие команды п. Курагино в открытом первенстве ДЮСШ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сть-Абакана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1.16.  Участие команды п. Курагино 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1.17. Участие команды п. Курагино в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расноярска по боксу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1.18. Участие команды п. Курагино в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расноярска по боксу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1.19. Участие команды п. Курагино в Межрегиональных соревнованиях по боксу среди школьников, посвященные выводу Советских войск из Афганистана "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Долг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есть.Память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" (Усть-Абакан)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1.20. Приобретение наградной атрибутики,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227,7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300"/>
        </w:trPr>
        <w:tc>
          <w:tcPr>
            <w:tcW w:w="9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  <w:t>2 квартал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1.21.  Участие команды п. Курагино 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1.22. Участие команды п. Курагино в краевом турнире Енисейского пароходства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Абакан-Подтесово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1.23. Участие команды п. Курагино в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"Юные звезды" (юноши 2011г.р.) (Минусинск)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1.24. Участие команды п. Курагино в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"Юные звезды" (юноши 2013г.р.) (Минусинск)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1.25. Участие команды п. Курагино в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"Детская Минусинская лига" (юноши 2012г.р.) (Минусинск)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1.26. Участие команды п. Курагино в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инусинска по футболу "Детская Минусинская лига" (юноши 2014-2015г.р.)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(Минусинск)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1.27. Участие команды п. Курагино в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футболу "Детская Минусинская лига" (юноши 2009г.р.) (Минусинск)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1.28. Участие команды п. Курагино в открытом кубке города Красноярск, бокс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1.29.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в III Открытом первенстве г.Саяногорска по боксу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1.30. Участие команды п. Курагино в открытом первенстве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волейболу среди девушек и юношей (Усть-Абакан)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1.31. Участие команды п. Курагино в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300"/>
        </w:trPr>
        <w:tc>
          <w:tcPr>
            <w:tcW w:w="9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1.32. Участие команды п. Курагино в открытом  первенстве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звезды" (юноши 2015 г.р.)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1.33. Участие команды п. Курагино в первенстве Красноярского края памяти И.Н.Арсеньева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грек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1.34. Участие команды п. Курагино в открытом  первенстве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звезды" (юноши 2020 г.р.)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1.35. Участие команды п. Курагино в открытом  первенстве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звезды" (юноши 2008 г.р.)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1.36. Участие команды п. Курагино в открытом  первенстве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футболу "Юные звезды" (юноши 2016 г.р.)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1.37. Участие команды Курагино в краевом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1.38. 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Курагино в межрегиональном турнире по боксу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Слюдянский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ринг)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Слюдянка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1.39. Участие команды Курагино в краевом турнире по боксу памяти ЗТР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Ю.А.Спицина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1.40.  Участие команды п. Курагино 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300"/>
        </w:trPr>
        <w:tc>
          <w:tcPr>
            <w:tcW w:w="9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  <w:t>4 квартал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1.41. Участие команды п. Курагино в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основоборска (Сосновоборск, греко-римская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1.42.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1.43.  Участие команды п. Курагино 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Турнире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"лиги Хакасии" по настольному теннису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1.44.Участие команды Курагино в Открытом первенстве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 по волейболу, девушки волейбол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1.45.Участие команды Курагино в детских спортивных играх среди команд муниципальных районов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Красноярского края «Юный Олимпиец», юноши волейбол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1.46.Участие команды Курагино в детских спортивных играх среди команд муниципальных районов Красноярского края «Юный Олимпиец», девушки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6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1.47.Участие команды Курагино в традиционном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республикамском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турнире по волейболу "Кубок В.П.Пономаренко", юноши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1.48.Участие команды Курагино в Открытом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волейболу среди девушек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1.49. Участие команды Курагино в Первенстве г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чинска по боксу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1.50. Участие команды Курагино в Открытом краевом турнире по боксу памяти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С.Миндуля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1.51.Участие команды п. Курагино в кубке Красноярского края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39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1.52. Участие команды п. Курагино в краевых соревнованиях по лыжным гонкам (Красноярск, лыжи)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25558" w:rsidRPr="00A25558" w:rsidTr="00A25558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1.53. Участие команды п. Курагино в Краевых соревнованиях по лыжным гонкам, памяти мастера спорта СССР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А.А.Потоцкого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5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1.54. Участие команды п. Курагино в краевом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5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5558" w:rsidRPr="00A25558" w:rsidTr="00A25558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1.55. Участие команды п. Курагино в краевом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5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5558" w:rsidRPr="00A25558" w:rsidTr="00A25558">
        <w:trPr>
          <w:trHeight w:val="13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1.56. Участие команды п. Курагино в региональном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5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5558" w:rsidRPr="00A25558" w:rsidTr="00A25558">
        <w:trPr>
          <w:trHeight w:val="13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1.57. Участие команды п. Курагино в региональном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5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25558" w:rsidRPr="00A25558" w:rsidTr="00A25558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Задача 2: Повышение качества и результативности процесса физического воспитания населения, в том числе инвалидов, развитие </w:t>
            </w:r>
            <w:proofErr w:type="spellStart"/>
            <w:r w:rsidRPr="00A255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детско-юношесткого</w:t>
            </w:r>
            <w:proofErr w:type="spellEnd"/>
            <w:r w:rsidRPr="00A255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спорта.</w:t>
            </w:r>
          </w:p>
        </w:tc>
      </w:tr>
      <w:tr w:rsidR="00A25558" w:rsidRPr="00A25558" w:rsidTr="00A25558">
        <w:trPr>
          <w:trHeight w:val="300"/>
        </w:trPr>
        <w:tc>
          <w:tcPr>
            <w:tcW w:w="9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состояния физического здоровья населения поселк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Курагино, формирование здорового образа жизни; увеличение доли населения поселка, регулярно занимающегося физической культурой и спортом.</w:t>
            </w: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Открытое первенство п. Курагино по мини-футболу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2.3.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Всеросийские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 "Лыжня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2.4.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лыжным гонкам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2.5. Вечернее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2.6. Открытое первенство п. Курагино по волейболу среди мужских и женских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2.7.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юношей и девушек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2.8.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2.9.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2.10.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гиревому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300"/>
        </w:trPr>
        <w:tc>
          <w:tcPr>
            <w:tcW w:w="9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2 квартал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2.11.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силовому троеборью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2.12. Закрытие зимнего сезона по мини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2.13.Участие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летней спартакиаде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2.14. Спартакиада муниципальных служащих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теннис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артс,шашки,бильярд,шахматы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2.15. Летняя спартакиада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2.16.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девочек и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2.17. спартакиада муниципальных служащих по летним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2.18. Участие в марафонском заплыве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315"/>
        </w:trPr>
        <w:tc>
          <w:tcPr>
            <w:tcW w:w="9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2.19. Спортивная программа ко дню физкультурника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2.20. Открытое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(мужчины и женщины)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2.21. Открытое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Курагино по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пляжному волейболу (2000 г. и младше)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2.22.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 дворовых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2.23.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пионерболу среди детских дворовых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2.24. Участие команд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закрытии летнего спортивного сезона (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футбол,мини-футбол</w:t>
            </w:r>
            <w:proofErr w:type="spell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, волейбол и т.д.)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2.25.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детских дворовых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2.26.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лыжероллерам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2.27.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ОФП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.28.  Участие команды в соревнованиях по велоспорту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2.29. Показательные выступления по пауэрлифтингу и гиревому спорту на день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2.30.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</w:t>
            </w: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(шахматы)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315"/>
        </w:trPr>
        <w:tc>
          <w:tcPr>
            <w:tcW w:w="9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2.31. Зимняя спартакиада ветеранов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2.32. Открытое первенство по гиревому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2.33.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настольному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2.34. Открытое первенство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2.35. Открытый турнир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(мужчины и женщины)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2.36. Открытое первенство 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(юноши и девушки)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2.37. Зимняя спартакиада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2.38. Новогодняя гонка (новогодний спринт)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255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2.39. Открытие катка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2.40. Открытое первенство п. Курагино по пауэрлифтингу, 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558" w:rsidRPr="00A25558" w:rsidTr="00A2555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2.41. Участие команды п</w:t>
            </w:r>
            <w:proofErr w:type="gramStart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урагино первенстве п.Курагино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5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58" w:rsidRPr="00A25558" w:rsidRDefault="00A25558" w:rsidP="00A2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1A7F" w:rsidRDefault="00421A7F"/>
    <w:p w:rsidR="00E233A7" w:rsidRDefault="00E233A7"/>
    <w:sectPr w:rsidR="00E233A7" w:rsidSect="00D133CE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B8" w:rsidRDefault="008508B8" w:rsidP="006C5D2C">
      <w:pPr>
        <w:spacing w:after="0" w:line="240" w:lineRule="auto"/>
      </w:pPr>
      <w:r>
        <w:separator/>
      </w:r>
    </w:p>
  </w:endnote>
  <w:endnote w:type="continuationSeparator" w:id="0">
    <w:p w:rsidR="008508B8" w:rsidRDefault="008508B8" w:rsidP="006C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B8" w:rsidRDefault="008508B8" w:rsidP="006C5D2C">
      <w:pPr>
        <w:spacing w:after="0" w:line="240" w:lineRule="auto"/>
      </w:pPr>
      <w:r>
        <w:separator/>
      </w:r>
    </w:p>
  </w:footnote>
  <w:footnote w:type="continuationSeparator" w:id="0">
    <w:p w:rsidR="008508B8" w:rsidRDefault="008508B8" w:rsidP="006C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2C" w:rsidRDefault="006C5D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15CAE"/>
    <w:multiLevelType w:val="hybridMultilevel"/>
    <w:tmpl w:val="088C25DE"/>
    <w:lvl w:ilvl="0" w:tplc="11C4CE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">
    <w:nsid w:val="59F24EF0"/>
    <w:multiLevelType w:val="hybridMultilevel"/>
    <w:tmpl w:val="8B4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94695"/>
    <w:multiLevelType w:val="hybridMultilevel"/>
    <w:tmpl w:val="79948420"/>
    <w:lvl w:ilvl="0" w:tplc="E9CE44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04E8"/>
    <w:rsid w:val="000412BF"/>
    <w:rsid w:val="00041B33"/>
    <w:rsid w:val="000431DB"/>
    <w:rsid w:val="0004367A"/>
    <w:rsid w:val="0004371B"/>
    <w:rsid w:val="00043873"/>
    <w:rsid w:val="00044DA3"/>
    <w:rsid w:val="0004527F"/>
    <w:rsid w:val="000452AC"/>
    <w:rsid w:val="000452EE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6282F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FA0"/>
    <w:rsid w:val="00081595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DE0"/>
    <w:rsid w:val="000B4A54"/>
    <w:rsid w:val="000B4CBA"/>
    <w:rsid w:val="000B55CC"/>
    <w:rsid w:val="000C08C4"/>
    <w:rsid w:val="000C131B"/>
    <w:rsid w:val="000C1A76"/>
    <w:rsid w:val="000C2624"/>
    <w:rsid w:val="000C3237"/>
    <w:rsid w:val="000C39BB"/>
    <w:rsid w:val="000C3D8D"/>
    <w:rsid w:val="000C484B"/>
    <w:rsid w:val="000C4909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F0209"/>
    <w:rsid w:val="000F159F"/>
    <w:rsid w:val="000F1DE4"/>
    <w:rsid w:val="000F24BE"/>
    <w:rsid w:val="000F2A06"/>
    <w:rsid w:val="000F3760"/>
    <w:rsid w:val="000F461B"/>
    <w:rsid w:val="000F53B2"/>
    <w:rsid w:val="000F6188"/>
    <w:rsid w:val="000F71D9"/>
    <w:rsid w:val="0010070C"/>
    <w:rsid w:val="00100B1C"/>
    <w:rsid w:val="001017D3"/>
    <w:rsid w:val="001033EA"/>
    <w:rsid w:val="001047AA"/>
    <w:rsid w:val="00105B20"/>
    <w:rsid w:val="00105BBF"/>
    <w:rsid w:val="00106F95"/>
    <w:rsid w:val="001072B3"/>
    <w:rsid w:val="001111BB"/>
    <w:rsid w:val="001114E7"/>
    <w:rsid w:val="00111732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55B2"/>
    <w:rsid w:val="00136714"/>
    <w:rsid w:val="00140703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4F7"/>
    <w:rsid w:val="0015394D"/>
    <w:rsid w:val="00153BFF"/>
    <w:rsid w:val="001547FD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EA"/>
    <w:rsid w:val="0018078A"/>
    <w:rsid w:val="00180991"/>
    <w:rsid w:val="00180C2C"/>
    <w:rsid w:val="00180F3C"/>
    <w:rsid w:val="0018262E"/>
    <w:rsid w:val="00183D87"/>
    <w:rsid w:val="001855A0"/>
    <w:rsid w:val="0018637D"/>
    <w:rsid w:val="00186417"/>
    <w:rsid w:val="00187143"/>
    <w:rsid w:val="00187472"/>
    <w:rsid w:val="001908A8"/>
    <w:rsid w:val="00190AF1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175"/>
    <w:rsid w:val="001A2A46"/>
    <w:rsid w:val="001A3F6D"/>
    <w:rsid w:val="001A58CE"/>
    <w:rsid w:val="001A5AA3"/>
    <w:rsid w:val="001A5E0E"/>
    <w:rsid w:val="001A5F5D"/>
    <w:rsid w:val="001A6991"/>
    <w:rsid w:val="001B13B9"/>
    <w:rsid w:val="001B2DD0"/>
    <w:rsid w:val="001B3180"/>
    <w:rsid w:val="001B3684"/>
    <w:rsid w:val="001B426E"/>
    <w:rsid w:val="001B48D5"/>
    <w:rsid w:val="001B52CB"/>
    <w:rsid w:val="001B5315"/>
    <w:rsid w:val="001B5C66"/>
    <w:rsid w:val="001C0E50"/>
    <w:rsid w:val="001C14BB"/>
    <w:rsid w:val="001C17BE"/>
    <w:rsid w:val="001C1C66"/>
    <w:rsid w:val="001C2CE6"/>
    <w:rsid w:val="001C36C3"/>
    <w:rsid w:val="001C43B8"/>
    <w:rsid w:val="001C43BA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86B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96B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423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72A"/>
    <w:rsid w:val="00355A04"/>
    <w:rsid w:val="003573C6"/>
    <w:rsid w:val="003573E7"/>
    <w:rsid w:val="00360514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A44"/>
    <w:rsid w:val="00372062"/>
    <w:rsid w:val="0037214D"/>
    <w:rsid w:val="0037222D"/>
    <w:rsid w:val="003732CF"/>
    <w:rsid w:val="0037336B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2A9"/>
    <w:rsid w:val="003A3F70"/>
    <w:rsid w:val="003A5D61"/>
    <w:rsid w:val="003A6885"/>
    <w:rsid w:val="003A6D51"/>
    <w:rsid w:val="003A7046"/>
    <w:rsid w:val="003B0290"/>
    <w:rsid w:val="003B1200"/>
    <w:rsid w:val="003B15CB"/>
    <w:rsid w:val="003B1923"/>
    <w:rsid w:val="003B1B6F"/>
    <w:rsid w:val="003B2659"/>
    <w:rsid w:val="003B2A32"/>
    <w:rsid w:val="003B56D4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720C"/>
    <w:rsid w:val="003D76E0"/>
    <w:rsid w:val="003D76F0"/>
    <w:rsid w:val="003D7DF5"/>
    <w:rsid w:val="003E01A6"/>
    <w:rsid w:val="003E1528"/>
    <w:rsid w:val="003E1CB1"/>
    <w:rsid w:val="003E39CF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6FCA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57C2"/>
    <w:rsid w:val="0041616E"/>
    <w:rsid w:val="00416E35"/>
    <w:rsid w:val="004172DF"/>
    <w:rsid w:val="00417FFB"/>
    <w:rsid w:val="00421A7F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6C6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7A3F"/>
    <w:rsid w:val="00467D65"/>
    <w:rsid w:val="004726F6"/>
    <w:rsid w:val="0047284B"/>
    <w:rsid w:val="00473539"/>
    <w:rsid w:val="00476D82"/>
    <w:rsid w:val="00477C50"/>
    <w:rsid w:val="00480652"/>
    <w:rsid w:val="00480EEB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415"/>
    <w:rsid w:val="004A4CEE"/>
    <w:rsid w:val="004A685E"/>
    <w:rsid w:val="004A717D"/>
    <w:rsid w:val="004B012F"/>
    <w:rsid w:val="004B12E8"/>
    <w:rsid w:val="004B140A"/>
    <w:rsid w:val="004B17DB"/>
    <w:rsid w:val="004B33B1"/>
    <w:rsid w:val="004B537C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471A"/>
    <w:rsid w:val="004C4ABC"/>
    <w:rsid w:val="004C50BE"/>
    <w:rsid w:val="004C58D6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31E8"/>
    <w:rsid w:val="0050351C"/>
    <w:rsid w:val="0050375A"/>
    <w:rsid w:val="00504058"/>
    <w:rsid w:val="0050412B"/>
    <w:rsid w:val="0050417B"/>
    <w:rsid w:val="005052B3"/>
    <w:rsid w:val="005057D4"/>
    <w:rsid w:val="00507797"/>
    <w:rsid w:val="0051159A"/>
    <w:rsid w:val="00512B6C"/>
    <w:rsid w:val="005157C5"/>
    <w:rsid w:val="00516581"/>
    <w:rsid w:val="00516C33"/>
    <w:rsid w:val="0051719E"/>
    <w:rsid w:val="00517B7B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315"/>
    <w:rsid w:val="00533A55"/>
    <w:rsid w:val="0053419A"/>
    <w:rsid w:val="00535605"/>
    <w:rsid w:val="00535828"/>
    <w:rsid w:val="005364EA"/>
    <w:rsid w:val="005368AF"/>
    <w:rsid w:val="00536E1B"/>
    <w:rsid w:val="00540ACA"/>
    <w:rsid w:val="005411E1"/>
    <w:rsid w:val="00541430"/>
    <w:rsid w:val="0054165F"/>
    <w:rsid w:val="005421F1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58D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52D5"/>
    <w:rsid w:val="005C61D9"/>
    <w:rsid w:val="005C705D"/>
    <w:rsid w:val="005C7BC8"/>
    <w:rsid w:val="005C7C1D"/>
    <w:rsid w:val="005D033F"/>
    <w:rsid w:val="005D0F45"/>
    <w:rsid w:val="005D0F82"/>
    <w:rsid w:val="005D12B9"/>
    <w:rsid w:val="005D1558"/>
    <w:rsid w:val="005D2EB1"/>
    <w:rsid w:val="005D5A83"/>
    <w:rsid w:val="005D63D0"/>
    <w:rsid w:val="005D6B82"/>
    <w:rsid w:val="005D747A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7C0"/>
    <w:rsid w:val="005F084A"/>
    <w:rsid w:val="005F1349"/>
    <w:rsid w:val="005F1D9C"/>
    <w:rsid w:val="005F2102"/>
    <w:rsid w:val="005F2369"/>
    <w:rsid w:val="005F2C33"/>
    <w:rsid w:val="005F3193"/>
    <w:rsid w:val="005F50BF"/>
    <w:rsid w:val="005F5F99"/>
    <w:rsid w:val="00600B9B"/>
    <w:rsid w:val="00601FFC"/>
    <w:rsid w:val="00602A58"/>
    <w:rsid w:val="00602CBA"/>
    <w:rsid w:val="00605FD8"/>
    <w:rsid w:val="00606E31"/>
    <w:rsid w:val="006079C4"/>
    <w:rsid w:val="00607B88"/>
    <w:rsid w:val="00610494"/>
    <w:rsid w:val="006118D7"/>
    <w:rsid w:val="0061256E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998"/>
    <w:rsid w:val="0063030B"/>
    <w:rsid w:val="006305AB"/>
    <w:rsid w:val="00631329"/>
    <w:rsid w:val="0063245F"/>
    <w:rsid w:val="006332C0"/>
    <w:rsid w:val="00633771"/>
    <w:rsid w:val="00634707"/>
    <w:rsid w:val="00635E16"/>
    <w:rsid w:val="00636A3D"/>
    <w:rsid w:val="006379D1"/>
    <w:rsid w:val="00637D66"/>
    <w:rsid w:val="00640FCB"/>
    <w:rsid w:val="00641402"/>
    <w:rsid w:val="00642FAD"/>
    <w:rsid w:val="006436F1"/>
    <w:rsid w:val="006458B1"/>
    <w:rsid w:val="00650326"/>
    <w:rsid w:val="00650553"/>
    <w:rsid w:val="00650773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506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7ACF"/>
    <w:rsid w:val="006A012C"/>
    <w:rsid w:val="006A1BE2"/>
    <w:rsid w:val="006A53FA"/>
    <w:rsid w:val="006A5C63"/>
    <w:rsid w:val="006A661D"/>
    <w:rsid w:val="006A6981"/>
    <w:rsid w:val="006A7C9E"/>
    <w:rsid w:val="006B0F63"/>
    <w:rsid w:val="006B152C"/>
    <w:rsid w:val="006B1ACA"/>
    <w:rsid w:val="006B25ED"/>
    <w:rsid w:val="006B5360"/>
    <w:rsid w:val="006B5B75"/>
    <w:rsid w:val="006B676F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5D2C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208DE"/>
    <w:rsid w:val="00720CA2"/>
    <w:rsid w:val="007211B2"/>
    <w:rsid w:val="0072122F"/>
    <w:rsid w:val="0072169B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C97"/>
    <w:rsid w:val="00763CD1"/>
    <w:rsid w:val="0076517B"/>
    <w:rsid w:val="00765717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877"/>
    <w:rsid w:val="00780C5C"/>
    <w:rsid w:val="00781406"/>
    <w:rsid w:val="00782761"/>
    <w:rsid w:val="00783AB9"/>
    <w:rsid w:val="00784C18"/>
    <w:rsid w:val="00784E2A"/>
    <w:rsid w:val="007853F3"/>
    <w:rsid w:val="00785678"/>
    <w:rsid w:val="00786D78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BF5"/>
    <w:rsid w:val="007C4006"/>
    <w:rsid w:val="007C5193"/>
    <w:rsid w:val="007C5549"/>
    <w:rsid w:val="007C5C48"/>
    <w:rsid w:val="007C6B5D"/>
    <w:rsid w:val="007C6E4D"/>
    <w:rsid w:val="007C765C"/>
    <w:rsid w:val="007D1EC4"/>
    <w:rsid w:val="007D30C0"/>
    <w:rsid w:val="007D36A7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BF0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DA6"/>
    <w:rsid w:val="00832EC3"/>
    <w:rsid w:val="008349C9"/>
    <w:rsid w:val="00835FD0"/>
    <w:rsid w:val="008365D0"/>
    <w:rsid w:val="008368A5"/>
    <w:rsid w:val="008376CB"/>
    <w:rsid w:val="00840F91"/>
    <w:rsid w:val="00840F9C"/>
    <w:rsid w:val="0084135C"/>
    <w:rsid w:val="00842491"/>
    <w:rsid w:val="00842944"/>
    <w:rsid w:val="008462A5"/>
    <w:rsid w:val="0084634D"/>
    <w:rsid w:val="00846744"/>
    <w:rsid w:val="00846EC2"/>
    <w:rsid w:val="00850036"/>
    <w:rsid w:val="008508B8"/>
    <w:rsid w:val="00851A49"/>
    <w:rsid w:val="00851B48"/>
    <w:rsid w:val="00851BDC"/>
    <w:rsid w:val="00851DCC"/>
    <w:rsid w:val="00852EF2"/>
    <w:rsid w:val="008533D0"/>
    <w:rsid w:val="008544E9"/>
    <w:rsid w:val="00854C6B"/>
    <w:rsid w:val="00855290"/>
    <w:rsid w:val="00855BFE"/>
    <w:rsid w:val="0085791A"/>
    <w:rsid w:val="0086020F"/>
    <w:rsid w:val="00860881"/>
    <w:rsid w:val="00860E52"/>
    <w:rsid w:val="00860F26"/>
    <w:rsid w:val="00861BDD"/>
    <w:rsid w:val="00861E03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266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747F"/>
    <w:rsid w:val="008A06B4"/>
    <w:rsid w:val="008A0904"/>
    <w:rsid w:val="008A22D8"/>
    <w:rsid w:val="008A27F1"/>
    <w:rsid w:val="008A2EF6"/>
    <w:rsid w:val="008A5D37"/>
    <w:rsid w:val="008A5D95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66ED"/>
    <w:rsid w:val="008C7B03"/>
    <w:rsid w:val="008D16F1"/>
    <w:rsid w:val="008D175A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601A"/>
    <w:rsid w:val="008E7272"/>
    <w:rsid w:val="008E7C70"/>
    <w:rsid w:val="008F09E3"/>
    <w:rsid w:val="008F15BC"/>
    <w:rsid w:val="008F1828"/>
    <w:rsid w:val="008F1EAB"/>
    <w:rsid w:val="008F21CA"/>
    <w:rsid w:val="008F3711"/>
    <w:rsid w:val="008F37F8"/>
    <w:rsid w:val="008F3F51"/>
    <w:rsid w:val="008F4095"/>
    <w:rsid w:val="008F54CB"/>
    <w:rsid w:val="008F5953"/>
    <w:rsid w:val="008F70F2"/>
    <w:rsid w:val="008F718C"/>
    <w:rsid w:val="008F7932"/>
    <w:rsid w:val="008F79E3"/>
    <w:rsid w:val="008F7A98"/>
    <w:rsid w:val="008F7EFB"/>
    <w:rsid w:val="00900836"/>
    <w:rsid w:val="00900AC7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7785"/>
    <w:rsid w:val="00937AD1"/>
    <w:rsid w:val="00941909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9F8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2BB"/>
    <w:rsid w:val="009C2925"/>
    <w:rsid w:val="009C3A0A"/>
    <w:rsid w:val="009C4486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B17"/>
    <w:rsid w:val="009F49A1"/>
    <w:rsid w:val="009F5058"/>
    <w:rsid w:val="009F5BD7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D64"/>
    <w:rsid w:val="00A12F43"/>
    <w:rsid w:val="00A1507A"/>
    <w:rsid w:val="00A151EC"/>
    <w:rsid w:val="00A15D01"/>
    <w:rsid w:val="00A16FCE"/>
    <w:rsid w:val="00A21984"/>
    <w:rsid w:val="00A23E71"/>
    <w:rsid w:val="00A25558"/>
    <w:rsid w:val="00A25755"/>
    <w:rsid w:val="00A25B98"/>
    <w:rsid w:val="00A26FF6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71F"/>
    <w:rsid w:val="00A67B73"/>
    <w:rsid w:val="00A714A9"/>
    <w:rsid w:val="00A714F9"/>
    <w:rsid w:val="00A72261"/>
    <w:rsid w:val="00A7254F"/>
    <w:rsid w:val="00A72FAD"/>
    <w:rsid w:val="00A73F81"/>
    <w:rsid w:val="00A74F41"/>
    <w:rsid w:val="00A75468"/>
    <w:rsid w:val="00A755BD"/>
    <w:rsid w:val="00A758E3"/>
    <w:rsid w:val="00A76D6F"/>
    <w:rsid w:val="00A774D6"/>
    <w:rsid w:val="00A77856"/>
    <w:rsid w:val="00A77C21"/>
    <w:rsid w:val="00A814B3"/>
    <w:rsid w:val="00A81DAB"/>
    <w:rsid w:val="00A82F52"/>
    <w:rsid w:val="00A83054"/>
    <w:rsid w:val="00A8330F"/>
    <w:rsid w:val="00A8340E"/>
    <w:rsid w:val="00A83700"/>
    <w:rsid w:val="00A8455E"/>
    <w:rsid w:val="00A8554D"/>
    <w:rsid w:val="00A86E00"/>
    <w:rsid w:val="00A86F94"/>
    <w:rsid w:val="00A8713A"/>
    <w:rsid w:val="00A90280"/>
    <w:rsid w:val="00A904EE"/>
    <w:rsid w:val="00A9169F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ED6"/>
    <w:rsid w:val="00BD637D"/>
    <w:rsid w:val="00BD6B21"/>
    <w:rsid w:val="00BD7317"/>
    <w:rsid w:val="00BD76D9"/>
    <w:rsid w:val="00BE0B85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27F46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1FBF"/>
    <w:rsid w:val="00C425B2"/>
    <w:rsid w:val="00C42C61"/>
    <w:rsid w:val="00C42EB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677A"/>
    <w:rsid w:val="00C66B01"/>
    <w:rsid w:val="00C66F6F"/>
    <w:rsid w:val="00C674D2"/>
    <w:rsid w:val="00C706D8"/>
    <w:rsid w:val="00C71B1D"/>
    <w:rsid w:val="00C72715"/>
    <w:rsid w:val="00C75F8E"/>
    <w:rsid w:val="00C761FE"/>
    <w:rsid w:val="00C76703"/>
    <w:rsid w:val="00C774A4"/>
    <w:rsid w:val="00C805C8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A93"/>
    <w:rsid w:val="00C914D9"/>
    <w:rsid w:val="00C91C7B"/>
    <w:rsid w:val="00C91CE7"/>
    <w:rsid w:val="00C924EB"/>
    <w:rsid w:val="00C934B8"/>
    <w:rsid w:val="00C94A5C"/>
    <w:rsid w:val="00C94ABF"/>
    <w:rsid w:val="00C9635D"/>
    <w:rsid w:val="00C976E9"/>
    <w:rsid w:val="00CA0157"/>
    <w:rsid w:val="00CA20A8"/>
    <w:rsid w:val="00CA22E9"/>
    <w:rsid w:val="00CA22F5"/>
    <w:rsid w:val="00CA2D88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4139"/>
    <w:rsid w:val="00CE413B"/>
    <w:rsid w:val="00CE433C"/>
    <w:rsid w:val="00CE628D"/>
    <w:rsid w:val="00CE6911"/>
    <w:rsid w:val="00CE6CC1"/>
    <w:rsid w:val="00CE7C9A"/>
    <w:rsid w:val="00CF06D9"/>
    <w:rsid w:val="00CF135B"/>
    <w:rsid w:val="00CF1EC6"/>
    <w:rsid w:val="00CF207F"/>
    <w:rsid w:val="00CF3755"/>
    <w:rsid w:val="00CF38B4"/>
    <w:rsid w:val="00CF3A67"/>
    <w:rsid w:val="00CF5857"/>
    <w:rsid w:val="00CF603D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52F5"/>
    <w:rsid w:val="00D06D7B"/>
    <w:rsid w:val="00D06F93"/>
    <w:rsid w:val="00D0779C"/>
    <w:rsid w:val="00D07DC3"/>
    <w:rsid w:val="00D1035F"/>
    <w:rsid w:val="00D11710"/>
    <w:rsid w:val="00D118E2"/>
    <w:rsid w:val="00D13231"/>
    <w:rsid w:val="00D133CE"/>
    <w:rsid w:val="00D13E12"/>
    <w:rsid w:val="00D145AB"/>
    <w:rsid w:val="00D14679"/>
    <w:rsid w:val="00D15CC1"/>
    <w:rsid w:val="00D16261"/>
    <w:rsid w:val="00D207C8"/>
    <w:rsid w:val="00D20B3F"/>
    <w:rsid w:val="00D21A3F"/>
    <w:rsid w:val="00D21E94"/>
    <w:rsid w:val="00D22061"/>
    <w:rsid w:val="00D226F5"/>
    <w:rsid w:val="00D23C1D"/>
    <w:rsid w:val="00D240A2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0B4B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297"/>
    <w:rsid w:val="00D51F84"/>
    <w:rsid w:val="00D52A69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741A"/>
    <w:rsid w:val="00D87B25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0A08"/>
    <w:rsid w:val="00E21212"/>
    <w:rsid w:val="00E21CF2"/>
    <w:rsid w:val="00E22AE6"/>
    <w:rsid w:val="00E233A7"/>
    <w:rsid w:val="00E241F0"/>
    <w:rsid w:val="00E265EA"/>
    <w:rsid w:val="00E26FA5"/>
    <w:rsid w:val="00E270E8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0B7D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B39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53A8"/>
    <w:rsid w:val="00EE54B6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400D3"/>
    <w:rsid w:val="00F40B27"/>
    <w:rsid w:val="00F411AA"/>
    <w:rsid w:val="00F41A67"/>
    <w:rsid w:val="00F42038"/>
    <w:rsid w:val="00F43AB8"/>
    <w:rsid w:val="00F4411A"/>
    <w:rsid w:val="00F44B4A"/>
    <w:rsid w:val="00F44D79"/>
    <w:rsid w:val="00F44DFB"/>
    <w:rsid w:val="00F45690"/>
    <w:rsid w:val="00F462F6"/>
    <w:rsid w:val="00F46445"/>
    <w:rsid w:val="00F47749"/>
    <w:rsid w:val="00F5038C"/>
    <w:rsid w:val="00F50DCF"/>
    <w:rsid w:val="00F516AB"/>
    <w:rsid w:val="00F51FC0"/>
    <w:rsid w:val="00F5211D"/>
    <w:rsid w:val="00F53E78"/>
    <w:rsid w:val="00F55A0E"/>
    <w:rsid w:val="00F55B50"/>
    <w:rsid w:val="00F5614A"/>
    <w:rsid w:val="00F579D8"/>
    <w:rsid w:val="00F57CD0"/>
    <w:rsid w:val="00F606C6"/>
    <w:rsid w:val="00F606E4"/>
    <w:rsid w:val="00F61D2C"/>
    <w:rsid w:val="00F61F5E"/>
    <w:rsid w:val="00F6294A"/>
    <w:rsid w:val="00F63D36"/>
    <w:rsid w:val="00F655F1"/>
    <w:rsid w:val="00F67578"/>
    <w:rsid w:val="00F67F09"/>
    <w:rsid w:val="00F71101"/>
    <w:rsid w:val="00F71434"/>
    <w:rsid w:val="00F71592"/>
    <w:rsid w:val="00F716E4"/>
    <w:rsid w:val="00F72F97"/>
    <w:rsid w:val="00F76030"/>
    <w:rsid w:val="00F77C61"/>
    <w:rsid w:val="00F80EC6"/>
    <w:rsid w:val="00F81B42"/>
    <w:rsid w:val="00F829E9"/>
    <w:rsid w:val="00F8337E"/>
    <w:rsid w:val="00F83B0F"/>
    <w:rsid w:val="00F848F2"/>
    <w:rsid w:val="00F86718"/>
    <w:rsid w:val="00F870AA"/>
    <w:rsid w:val="00F875AB"/>
    <w:rsid w:val="00F87DCF"/>
    <w:rsid w:val="00F87EE6"/>
    <w:rsid w:val="00F9091F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B0F05"/>
    <w:rsid w:val="00FB149B"/>
    <w:rsid w:val="00FB29CD"/>
    <w:rsid w:val="00FB2B53"/>
    <w:rsid w:val="00FB2DF4"/>
    <w:rsid w:val="00FB2FF4"/>
    <w:rsid w:val="00FB38E2"/>
    <w:rsid w:val="00FB3A79"/>
    <w:rsid w:val="00FB3F35"/>
    <w:rsid w:val="00FB520B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2283"/>
    <w:rsid w:val="00FE2618"/>
    <w:rsid w:val="00FE2CA9"/>
    <w:rsid w:val="00FE3B0A"/>
    <w:rsid w:val="00FE435C"/>
    <w:rsid w:val="00FE4723"/>
    <w:rsid w:val="00FE4BD2"/>
    <w:rsid w:val="00FE4D1B"/>
    <w:rsid w:val="00FE61B4"/>
    <w:rsid w:val="00FE6AFB"/>
    <w:rsid w:val="00FE7973"/>
    <w:rsid w:val="00FE7BFF"/>
    <w:rsid w:val="00FE7F77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paragraph" w:styleId="a7">
    <w:name w:val="Body Text Indent"/>
    <w:basedOn w:val="a"/>
    <w:link w:val="a8"/>
    <w:rsid w:val="00D40B4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40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5D2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5D2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C44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C448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5F0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6771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4B140A"/>
    <w:rPr>
      <w:color w:val="800080"/>
      <w:u w:val="single"/>
    </w:rPr>
  </w:style>
  <w:style w:type="paragraph" w:customStyle="1" w:styleId="xl70">
    <w:name w:val="xl70"/>
    <w:basedOn w:val="a"/>
    <w:rsid w:val="004B140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4B14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4B140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1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4B140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4B140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4B1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4B1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4B1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4B140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4B1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4B1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4B140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4B1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B1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4B1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"/>
    <w:rsid w:val="004B1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4B1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4B1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4B140A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4B140A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4B1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4B14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4B140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4B1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4B1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4B1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4B14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4B1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4B14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4B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2555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55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B613F7DC808A3A6BFF4731AF6C8ED2135EAFFA1CC7EB7580402F77E389DE8BAD9E33F4B73874C821D71C1SA73B" TargetMode="External"/><Relationship Id="rId18" Type="http://schemas.openxmlformats.org/officeDocument/2006/relationships/hyperlink" Target="consultantplus://offline/ref=1B613F7DC808A3A6BFF4731AF6C8ED2135EAFFA1CC7EB7580402F77E389DE8BAD9E33F4B73874C821D71C1SA73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613F7DC808A3A6BFF4731AF6C8ED2135EAFFA1CC7EB7580402F77E389DE8BAD9E33F4B73874C821D71C0SA74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613F7DC808A3A6BFF4731AF6C8ED2135EAFFA1CC7EB7580402F77E389DE8BAD9E33F4B73874C821D71C0SA74B" TargetMode="External"/><Relationship Id="rId17" Type="http://schemas.openxmlformats.org/officeDocument/2006/relationships/hyperlink" Target="consultantplus://offline/ref=1B613F7DC808A3A6BFF4731AF6C8ED2135EAFFA1CC7EB7580402F77E389DE8BAD9E33F4B73874C821D71C0SA74B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20_yanvarya/" TargetMode="External"/><Relationship Id="rId20" Type="http://schemas.openxmlformats.org/officeDocument/2006/relationships/hyperlink" Target="consultantplus://offline/ref=1B613F7DC808A3A6BFF4731AF6C8ED2135EAFFA1CC7EB7580402F77E389DE8BAD9E33F4B73874C821D71C1SA73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613F7DC808A3A6BFF4731AF6C8ED2135EAFFA1CC7EB7580402F77E389DE8BAD9E33F4B73874C821D71C1SA73B" TargetMode="External"/><Relationship Id="rId24" Type="http://schemas.openxmlformats.org/officeDocument/2006/relationships/hyperlink" Target="consultantplus://offline/ref=1B613F7DC808A3A6BFF4731AF6C8ED2135EAFFA1CC7EB7580402F77E389DE8BAD9E33F4B73874C821D71C1SA7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25_dekabrya/" TargetMode="External"/><Relationship Id="rId23" Type="http://schemas.openxmlformats.org/officeDocument/2006/relationships/hyperlink" Target="consultantplus://offline/ref=1B613F7DC808A3A6BFF4731AF6C8ED2135EAFFA1CC7EB7580402F77E389DE8BAD9E33F4B73874C821D71C0SA74B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yperlink" Target="consultantplus://offline/ref=1B613F7DC808A3A6BFF4731AF6C8ED2135EAFFA1CC7EB7580402F77E389DE8BAD9E33F4B73874C821D71C0SA7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2533D296F7DC396DDA41F597F779EDEA0274D44332CC559BA6EF4D36A773D482317B537F65DF2N0v9I" TargetMode="External"/><Relationship Id="rId14" Type="http://schemas.openxmlformats.org/officeDocument/2006/relationships/hyperlink" Target="https://pandia.ru/text/category/obshestvennij_transport/" TargetMode="External"/><Relationship Id="rId22" Type="http://schemas.openxmlformats.org/officeDocument/2006/relationships/hyperlink" Target="consultantplus://offline/ref=1B613F7DC808A3A6BFF4731AF6C8ED2135EAFFA1CC7EB7580402F77E389DE8BAD9E33F4B73874C821D71C1SA73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AE285-CB29-4045-B091-631D8AF3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28204</Words>
  <Characters>160765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2024-01-25T04:16:00Z</cp:lastPrinted>
  <dcterms:created xsi:type="dcterms:W3CDTF">2013-10-22T05:21:00Z</dcterms:created>
  <dcterms:modified xsi:type="dcterms:W3CDTF">2024-02-15T08:59:00Z</dcterms:modified>
</cp:coreProperties>
</file>