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71" w:rsidRDefault="00244BFA" w:rsidP="00703330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/>
          <w:kern w:val="2"/>
          <w:sz w:val="20"/>
          <w:szCs w:val="20"/>
        </w:rPr>
      </w:pPr>
      <w:r>
        <w:rPr>
          <w:rFonts w:ascii="Arial" w:eastAsia="Arial Unicode MS" w:hAnsi="Arial"/>
          <w:noProof/>
          <w:kern w:val="2"/>
          <w:sz w:val="28"/>
          <w:szCs w:val="28"/>
          <w:lang w:eastAsia="ru-RU"/>
        </w:rPr>
        <w:drawing>
          <wp:inline distT="0" distB="0" distL="0" distR="0">
            <wp:extent cx="670560" cy="861060"/>
            <wp:effectExtent l="0" t="0" r="0" b="0"/>
            <wp:docPr id="1" name="Рисунок 1" descr="Описание: Описание: Приложение 2 Герб кон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Приложение 2 Герб кон [Converted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61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171" w:rsidRDefault="00644171" w:rsidP="00703330">
      <w:pPr>
        <w:keepNext/>
        <w:widowControl w:val="0"/>
        <w:tabs>
          <w:tab w:val="num" w:pos="432"/>
        </w:tabs>
        <w:suppressAutoHyphens/>
        <w:spacing w:after="0" w:line="240" w:lineRule="auto"/>
        <w:ind w:left="432" w:hanging="432"/>
        <w:jc w:val="center"/>
        <w:outlineLvl w:val="0"/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АДМИНИСТРАЦИЯ ПОСЁЛКА КУРАГИНО</w:t>
      </w: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КУРАГИНСКОГО РАЙОНА</w:t>
      </w:r>
    </w:p>
    <w:p w:rsidR="00644171" w:rsidRDefault="00644171" w:rsidP="00514136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РАСПОРЯЖЕНИЕ</w:t>
      </w:r>
    </w:p>
    <w:p w:rsidR="00644171" w:rsidRDefault="00644171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A352DE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>31.</w:t>
      </w:r>
      <w:r w:rsidR="00101D56">
        <w:rPr>
          <w:rFonts w:ascii="Times New Roman" w:eastAsia="Arial Unicode MS" w:hAnsi="Times New Roman" w:cs="Times New Roman"/>
          <w:kern w:val="2"/>
          <w:sz w:val="28"/>
          <w:szCs w:val="28"/>
        </w:rPr>
        <w:t>12</w:t>
      </w:r>
      <w:bookmarkStart w:id="0" w:name="_GoBack"/>
      <w:bookmarkEnd w:id="0"/>
      <w:r>
        <w:rPr>
          <w:rFonts w:ascii="Times New Roman" w:eastAsia="Arial Unicode MS" w:hAnsi="Times New Roman" w:cs="Times New Roman"/>
          <w:kern w:val="2"/>
          <w:sz w:val="28"/>
          <w:szCs w:val="28"/>
        </w:rPr>
        <w:t>.2019</w:t>
      </w:r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г.                             </w:t>
      </w:r>
      <w:proofErr w:type="spellStart"/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>пгт</w:t>
      </w:r>
      <w:proofErr w:type="spellEnd"/>
      <w:r w:rsidR="0064417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. Курагино                                    № </w:t>
      </w:r>
      <w:r w:rsidR="008F21B1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667</w:t>
      </w:r>
      <w:r w:rsidR="00D4478F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="00644171" w:rsidRPr="007B5825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– </w:t>
      </w:r>
      <w:proofErr w:type="gramStart"/>
      <w:r w:rsidR="00644171" w:rsidRPr="007B5825">
        <w:rPr>
          <w:rFonts w:ascii="Times New Roman" w:eastAsia="Arial Unicode MS" w:hAnsi="Times New Roman" w:cs="Times New Roman"/>
          <w:kern w:val="2"/>
          <w:sz w:val="28"/>
          <w:szCs w:val="28"/>
        </w:rPr>
        <w:t>Р</w:t>
      </w:r>
      <w:proofErr w:type="gramEnd"/>
    </w:p>
    <w:p w:rsidR="00644171" w:rsidRDefault="00644171" w:rsidP="00514136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OLE_LINK1"/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нормативов </w:t>
      </w: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корректирующих коэффициентов</w:t>
      </w:r>
    </w:p>
    <w:p w:rsid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</w:p>
    <w:p w:rsidR="005E4A0D" w:rsidRPr="005E4A0D" w:rsidRDefault="005E4A0D" w:rsidP="005E4A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 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>МБУК « ДК ст. Курагино»</w:t>
      </w:r>
    </w:p>
    <w:p w:rsidR="005E4A0D" w:rsidRPr="005E4A0D" w:rsidRDefault="005E4A0D" w:rsidP="005E4A0D">
      <w:pPr>
        <w:tabs>
          <w:tab w:val="left" w:pos="591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</w:t>
      </w:r>
      <w:r w:rsidR="00A352D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E4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44171" w:rsidRDefault="00644171" w:rsidP="00703330">
      <w:pPr>
        <w:widowControl w:val="0"/>
        <w:suppressAutoHyphens/>
        <w:spacing w:after="0" w:line="240" w:lineRule="auto"/>
        <w:rPr>
          <w:rFonts w:ascii="Times New Roman" w:eastAsia="Arial Unicode MS" w:hAnsi="Times New Roman"/>
          <w:kern w:val="2"/>
          <w:sz w:val="28"/>
          <w:szCs w:val="28"/>
        </w:rPr>
      </w:pPr>
    </w:p>
    <w:p w:rsidR="008F21B1" w:rsidRPr="008F21B1" w:rsidRDefault="008F21B1" w:rsidP="008F21B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Федерального закона от 08.05.2011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поселка Курагино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Утвердить базовые нормативы затрат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корректирующие коэффициенты 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оказание МБУК «Дом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 Курагино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муниципальных услуг и работ на 20</w:t>
      </w:r>
      <w:r w:rsidR="00A352D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согласно приложению.</w:t>
      </w:r>
    </w:p>
    <w:p w:rsidR="008F21B1" w:rsidRPr="008F21B1" w:rsidRDefault="008F21B1" w:rsidP="008F21B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F21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распоряжения оставляю за собой.</w:t>
      </w:r>
    </w:p>
    <w:p w:rsidR="00644171" w:rsidRDefault="00644171" w:rsidP="0070333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</w:rPr>
        <w:tab/>
      </w:r>
      <w:r w:rsidR="0016540A">
        <w:rPr>
          <w:rFonts w:ascii="Times New Roman" w:hAnsi="Times New Roman" w:cs="Times New Roman"/>
          <w:kern w:val="2"/>
          <w:sz w:val="28"/>
          <w:szCs w:val="28"/>
        </w:rPr>
        <w:t>3</w:t>
      </w:r>
      <w:r>
        <w:rPr>
          <w:rFonts w:ascii="Times New Roman" w:hAnsi="Times New Roman" w:cs="Times New Roman"/>
          <w:kern w:val="2"/>
          <w:sz w:val="28"/>
          <w:szCs w:val="28"/>
        </w:rPr>
        <w:t>. Распоряжение вступает в силу со дня подписания.</w:t>
      </w:r>
    </w:p>
    <w:p w:rsidR="00644171" w:rsidRDefault="00644171" w:rsidP="00703330">
      <w:pPr>
        <w:rPr>
          <w:rFonts w:ascii="Times New Roman" w:eastAsia="Arial Unicode MS" w:hAnsi="Times New Roman"/>
          <w:kern w:val="2"/>
          <w:sz w:val="28"/>
          <w:szCs w:val="28"/>
        </w:rPr>
      </w:pPr>
    </w:p>
    <w:p w:rsidR="00CB58C4" w:rsidRDefault="00CB58C4" w:rsidP="00703330">
      <w:pPr>
        <w:rPr>
          <w:rFonts w:ascii="Times New Roman" w:eastAsia="Arial Unicode MS" w:hAnsi="Times New Roman"/>
          <w:kern w:val="2"/>
          <w:sz w:val="28"/>
          <w:szCs w:val="28"/>
        </w:rPr>
      </w:pPr>
    </w:p>
    <w:p w:rsidR="00644171" w:rsidRDefault="00644171">
      <w:pPr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Глава </w:t>
      </w:r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>поселка</w:t>
      </w:r>
      <w:r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                                                              </w:t>
      </w:r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                      С.А. </w:t>
      </w:r>
      <w:proofErr w:type="spellStart"/>
      <w:r w:rsidR="0016540A">
        <w:rPr>
          <w:rFonts w:ascii="Times New Roman" w:eastAsia="Arial Unicode MS" w:hAnsi="Times New Roman" w:cs="Times New Roman"/>
          <w:kern w:val="2"/>
          <w:sz w:val="28"/>
          <w:szCs w:val="28"/>
        </w:rPr>
        <w:t>Кнауб</w:t>
      </w:r>
      <w:proofErr w:type="spellEnd"/>
    </w:p>
    <w:p w:rsidR="00CB58C4" w:rsidRDefault="00CB58C4">
      <w:pPr>
        <w:rPr>
          <w:rFonts w:ascii="Times New Roman" w:eastAsia="Arial Unicode MS" w:hAnsi="Times New Roman" w:cs="Times New Roman"/>
          <w:kern w:val="2"/>
          <w:sz w:val="28"/>
          <w:szCs w:val="28"/>
        </w:rPr>
      </w:pPr>
    </w:p>
    <w:sectPr w:rsidR="00CB58C4" w:rsidSect="008C3E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B03F3"/>
    <w:multiLevelType w:val="hybridMultilevel"/>
    <w:tmpl w:val="F62EFB00"/>
    <w:lvl w:ilvl="0" w:tplc="1C184BBC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2F3C84"/>
    <w:multiLevelType w:val="hybridMultilevel"/>
    <w:tmpl w:val="9EB64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BD5732"/>
    <w:multiLevelType w:val="hybridMultilevel"/>
    <w:tmpl w:val="08A62484"/>
    <w:lvl w:ilvl="0" w:tplc="D992532A">
      <w:start w:val="1"/>
      <w:numFmt w:val="decimal"/>
      <w:lvlText w:val="%1."/>
      <w:lvlJc w:val="left"/>
      <w:pPr>
        <w:ind w:left="1152" w:hanging="4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330"/>
    <w:rsid w:val="000034CB"/>
    <w:rsid w:val="00003A91"/>
    <w:rsid w:val="00101D56"/>
    <w:rsid w:val="00157B0B"/>
    <w:rsid w:val="00164A2A"/>
    <w:rsid w:val="0016540A"/>
    <w:rsid w:val="00225535"/>
    <w:rsid w:val="00244BFA"/>
    <w:rsid w:val="00320676"/>
    <w:rsid w:val="00342F86"/>
    <w:rsid w:val="00396DD2"/>
    <w:rsid w:val="003C7478"/>
    <w:rsid w:val="003F33AA"/>
    <w:rsid w:val="00430149"/>
    <w:rsid w:val="0045482E"/>
    <w:rsid w:val="00477911"/>
    <w:rsid w:val="004B4B5F"/>
    <w:rsid w:val="00514136"/>
    <w:rsid w:val="00537598"/>
    <w:rsid w:val="00545838"/>
    <w:rsid w:val="00563FD9"/>
    <w:rsid w:val="005E4A0D"/>
    <w:rsid w:val="00603F00"/>
    <w:rsid w:val="00605E65"/>
    <w:rsid w:val="00644171"/>
    <w:rsid w:val="006914D0"/>
    <w:rsid w:val="006A7ED3"/>
    <w:rsid w:val="006D2277"/>
    <w:rsid w:val="00703330"/>
    <w:rsid w:val="00777216"/>
    <w:rsid w:val="007B5825"/>
    <w:rsid w:val="007B7CBF"/>
    <w:rsid w:val="007F3ABE"/>
    <w:rsid w:val="0081461E"/>
    <w:rsid w:val="00876410"/>
    <w:rsid w:val="008A4A43"/>
    <w:rsid w:val="008C3E46"/>
    <w:rsid w:val="008F0C48"/>
    <w:rsid w:val="008F21B1"/>
    <w:rsid w:val="0091387E"/>
    <w:rsid w:val="00972F08"/>
    <w:rsid w:val="00A352DE"/>
    <w:rsid w:val="00A50590"/>
    <w:rsid w:val="00A72677"/>
    <w:rsid w:val="00AB04FA"/>
    <w:rsid w:val="00AC75A7"/>
    <w:rsid w:val="00AD3B25"/>
    <w:rsid w:val="00AF17CF"/>
    <w:rsid w:val="00BA272A"/>
    <w:rsid w:val="00BA782C"/>
    <w:rsid w:val="00C653BE"/>
    <w:rsid w:val="00CB58C4"/>
    <w:rsid w:val="00CE6CFB"/>
    <w:rsid w:val="00D43D4E"/>
    <w:rsid w:val="00D4478F"/>
    <w:rsid w:val="00D46E17"/>
    <w:rsid w:val="00E1489F"/>
    <w:rsid w:val="00E61048"/>
    <w:rsid w:val="00F66ADB"/>
    <w:rsid w:val="00FB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0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033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33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03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033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1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2020-02-07T09:11:00Z</cp:lastPrinted>
  <dcterms:created xsi:type="dcterms:W3CDTF">2020-02-07T09:12:00Z</dcterms:created>
  <dcterms:modified xsi:type="dcterms:W3CDTF">2020-02-07T09:28:00Z</dcterms:modified>
</cp:coreProperties>
</file>